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D6" w:rsidRDefault="00E34CD6" w:rsidP="00E34CD6">
      <w:pPr>
        <w:jc w:val="center"/>
        <w:rPr>
          <w:b/>
          <w:bCs/>
          <w:noProof/>
          <w:sz w:val="52"/>
          <w:szCs w:val="52"/>
        </w:rPr>
      </w:pPr>
    </w:p>
    <w:p w:rsidR="006D74C2" w:rsidRPr="00E34CD6" w:rsidRDefault="006D74C2" w:rsidP="00E34CD6">
      <w:pPr>
        <w:jc w:val="center"/>
        <w:rPr>
          <w:b/>
          <w:bCs/>
          <w:noProof/>
          <w:sz w:val="52"/>
          <w:szCs w:val="52"/>
        </w:rPr>
      </w:pPr>
      <w:r w:rsidRPr="00E34CD6">
        <w:rPr>
          <w:b/>
          <w:bCs/>
          <w:noProof/>
          <w:sz w:val="52"/>
          <w:szCs w:val="52"/>
        </w:rPr>
        <w:t>T.C</w:t>
      </w:r>
    </w:p>
    <w:p w:rsidR="006D74C2" w:rsidRPr="00E34CD6" w:rsidRDefault="006D74C2" w:rsidP="00E34CD6">
      <w:pPr>
        <w:jc w:val="center"/>
        <w:rPr>
          <w:b/>
          <w:bCs/>
          <w:noProof/>
          <w:sz w:val="52"/>
          <w:szCs w:val="52"/>
        </w:rPr>
      </w:pPr>
      <w:r w:rsidRPr="00E34CD6">
        <w:rPr>
          <w:b/>
          <w:bCs/>
          <w:noProof/>
          <w:sz w:val="52"/>
          <w:szCs w:val="52"/>
        </w:rPr>
        <w:t>ŞEHİTKAMİL KAYMAKAMLIĞI</w:t>
      </w:r>
    </w:p>
    <w:p w:rsidR="006D74C2" w:rsidRPr="00E34CD6" w:rsidRDefault="00946ED5" w:rsidP="00E34CD6">
      <w:pPr>
        <w:jc w:val="center"/>
        <w:rPr>
          <w:b/>
          <w:bCs/>
          <w:noProof/>
          <w:sz w:val="52"/>
          <w:szCs w:val="52"/>
        </w:rPr>
      </w:pPr>
      <w:r>
        <w:rPr>
          <w:b/>
          <w:bCs/>
          <w:noProof/>
          <w:sz w:val="52"/>
          <w:szCs w:val="52"/>
        </w:rPr>
        <w:t>ŞEHİT MÜSLÜM ALTINTAŞ İLKOKULU</w:t>
      </w:r>
      <w:r w:rsidR="006D74C2" w:rsidRPr="00E34CD6">
        <w:rPr>
          <w:b/>
          <w:bCs/>
          <w:noProof/>
          <w:sz w:val="52"/>
          <w:szCs w:val="52"/>
        </w:rPr>
        <w:t xml:space="preserve"> MÜDÜRLÜĞÜ</w:t>
      </w:r>
    </w:p>
    <w:p w:rsidR="006D74C2" w:rsidRPr="00E34CD6" w:rsidRDefault="006D74C2" w:rsidP="00E34CD6">
      <w:pPr>
        <w:jc w:val="center"/>
        <w:rPr>
          <w:b/>
          <w:bCs/>
          <w:noProof/>
          <w:sz w:val="52"/>
          <w:szCs w:val="52"/>
        </w:rPr>
      </w:pPr>
    </w:p>
    <w:p w:rsidR="006D74C2" w:rsidRPr="00E34CD6" w:rsidRDefault="006D74C2" w:rsidP="00E34CD6">
      <w:pPr>
        <w:jc w:val="center"/>
        <w:rPr>
          <w:b/>
          <w:bCs/>
          <w:noProof/>
          <w:sz w:val="52"/>
          <w:szCs w:val="52"/>
        </w:rPr>
      </w:pPr>
    </w:p>
    <w:p w:rsidR="006D74C2" w:rsidRPr="00E34CD6" w:rsidRDefault="00154FA1" w:rsidP="00E34CD6">
      <w:pPr>
        <w:jc w:val="center"/>
        <w:rPr>
          <w:b/>
          <w:bCs/>
          <w:noProof/>
          <w:sz w:val="52"/>
          <w:szCs w:val="52"/>
        </w:rPr>
      </w:pPr>
      <w:r>
        <w:rPr>
          <w:b/>
          <w:bCs/>
          <w:noProof/>
          <w:sz w:val="52"/>
          <w:szCs w:val="52"/>
        </w:rPr>
        <w:t>2024-2028</w:t>
      </w:r>
      <w:r w:rsidR="006D74C2" w:rsidRPr="00E34CD6">
        <w:rPr>
          <w:b/>
          <w:bCs/>
          <w:noProof/>
          <w:sz w:val="52"/>
          <w:szCs w:val="52"/>
        </w:rPr>
        <w:t xml:space="preserve"> STRATEJİK PLANI</w:t>
      </w:r>
    </w:p>
    <w:p w:rsidR="006D74C2" w:rsidRPr="00E34CD6" w:rsidRDefault="006D74C2" w:rsidP="00E34CD6">
      <w:pPr>
        <w:jc w:val="center"/>
        <w:rPr>
          <w:b/>
          <w:bCs/>
          <w:noProof/>
          <w:sz w:val="52"/>
          <w:szCs w:val="52"/>
        </w:rPr>
      </w:pPr>
    </w:p>
    <w:p w:rsidR="006D74C2" w:rsidRPr="00FE72AF" w:rsidRDefault="006D74C2" w:rsidP="006D74C2">
      <w:pPr>
        <w:rPr>
          <w:b/>
          <w:bCs/>
          <w:noProof/>
          <w:sz w:val="24"/>
          <w:szCs w:val="24"/>
        </w:rPr>
      </w:pPr>
      <w:r w:rsidRPr="00E34CD6">
        <w:rPr>
          <w:b/>
          <w:bCs/>
          <w:noProof/>
          <w:sz w:val="52"/>
          <w:szCs w:val="52"/>
        </w:rPr>
        <w:br w:type="page"/>
      </w:r>
      <w:r w:rsidRPr="00FE72AF">
        <w:rPr>
          <w:b/>
          <w:bCs/>
          <w:noProof/>
          <w:sz w:val="24"/>
          <w:szCs w:val="24"/>
        </w:rPr>
        <w:lastRenderedPageBreak/>
        <w:drawing>
          <wp:inline distT="0" distB="0" distL="0" distR="0">
            <wp:extent cx="8817206" cy="5313600"/>
            <wp:effectExtent l="19050" t="0" r="2944"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17206" cy="5313600"/>
                    </a:xfrm>
                    <a:prstGeom prst="rect">
                      <a:avLst/>
                    </a:prstGeom>
                    <a:noFill/>
                    <a:ln w="9525">
                      <a:noFill/>
                      <a:miter lim="800000"/>
                      <a:headEnd/>
                      <a:tailEnd/>
                    </a:ln>
                  </pic:spPr>
                </pic:pic>
              </a:graphicData>
            </a:graphic>
          </wp:inline>
        </w:drawing>
      </w:r>
    </w:p>
    <w:p w:rsidR="006D74C2" w:rsidRPr="00FE72AF" w:rsidRDefault="006D74C2" w:rsidP="006D74C2">
      <w:pPr>
        <w:rPr>
          <w:b/>
          <w:bCs/>
          <w:noProof/>
          <w:sz w:val="24"/>
          <w:szCs w:val="24"/>
        </w:rPr>
      </w:pPr>
    </w:p>
    <w:p w:rsidR="006D74C2" w:rsidRPr="00E34CD6" w:rsidRDefault="006D74C2" w:rsidP="006D74C2">
      <w:pPr>
        <w:jc w:val="center"/>
        <w:rPr>
          <w:b/>
          <w:bCs/>
          <w:sz w:val="24"/>
          <w:szCs w:val="24"/>
        </w:rPr>
      </w:pPr>
      <w:r w:rsidRPr="00E34CD6">
        <w:rPr>
          <w:b/>
          <w:bCs/>
          <w:sz w:val="24"/>
          <w:szCs w:val="24"/>
        </w:rPr>
        <w:lastRenderedPageBreak/>
        <w:t>SUNUŞ</w:t>
      </w:r>
    </w:p>
    <w:p w:rsidR="006D74C2" w:rsidRDefault="006D74C2" w:rsidP="006D74C2">
      <w:pPr>
        <w:rPr>
          <w:sz w:val="24"/>
          <w:szCs w:val="24"/>
        </w:rPr>
      </w:pPr>
    </w:p>
    <w:p w:rsidR="00E34CD6" w:rsidRPr="00E34CD6" w:rsidRDefault="00E34CD6" w:rsidP="006D74C2">
      <w:pPr>
        <w:rPr>
          <w:sz w:val="24"/>
          <w:szCs w:val="24"/>
        </w:rPr>
      </w:pPr>
    </w:p>
    <w:p w:rsidR="006D74C2" w:rsidRPr="00E34CD6" w:rsidRDefault="006D74C2" w:rsidP="006D74C2">
      <w:pPr>
        <w:autoSpaceDE w:val="0"/>
        <w:autoSpaceDN w:val="0"/>
        <w:adjustRightInd w:val="0"/>
        <w:ind w:firstLine="708"/>
        <w:jc w:val="both"/>
        <w:rPr>
          <w:rFonts w:cs="TimesNewRomanPSMT"/>
          <w:color w:val="000000"/>
          <w:sz w:val="24"/>
          <w:szCs w:val="24"/>
        </w:rPr>
      </w:pPr>
      <w:r w:rsidRPr="00E34CD6">
        <w:rPr>
          <w:rFonts w:cs="TimesNewRomanPSMT"/>
          <w:color w:val="000000"/>
          <w:sz w:val="24"/>
          <w:szCs w:val="24"/>
        </w:rPr>
        <w:t>Bakanlığımızın 1999 Yılı, Toplam Kalite Yönetimi uygulamaları ile kamuda başlayan, ölçülemeyen hizmet geliştirilemez anlayışı ve 5018 sayılı mali kontrol yasası ile yasalaşmış, strateji geliştirme daire başkanlığımızca süreç yönetimi sorumluluğu üstlenilmiş bilimsel bir yönetim sürecinin bileşenlerinden bir olan stratejik planlama geç kalınmış ancak isabetli bir karar olup, 2010–2014 yıllarını kapsayın ilk bilimsel bir yaşam modelidir. Kısaca geleceği yönetme arzusu da diyebiliriz. Biliyoruz ki Plansız hareket eden kurumlar denize pusulasız açılan gemiler gibidir. Hiç bir limana yanaşamazlar. Zaten bir limana yanaşmak gibi bir hedefleri de olamaz, sadece rüzgâra kendilerini bırakırlar.</w:t>
      </w:r>
    </w:p>
    <w:p w:rsidR="006D74C2" w:rsidRPr="00E34CD6" w:rsidRDefault="006D74C2" w:rsidP="006D74C2">
      <w:pPr>
        <w:autoSpaceDE w:val="0"/>
        <w:autoSpaceDN w:val="0"/>
        <w:adjustRightInd w:val="0"/>
        <w:jc w:val="both"/>
        <w:rPr>
          <w:rFonts w:cs="TimesNewRomanPS-BoldMT"/>
          <w:bCs/>
          <w:color w:val="000000"/>
          <w:sz w:val="24"/>
          <w:szCs w:val="24"/>
        </w:rPr>
      </w:pPr>
      <w:r w:rsidRPr="00E34CD6">
        <w:rPr>
          <w:rFonts w:cs="TimesNewRomanPSMT"/>
          <w:color w:val="000000"/>
          <w:sz w:val="24"/>
          <w:szCs w:val="24"/>
        </w:rPr>
        <w:t xml:space="preserve">     Mustafa Kemal’in yıllar öncesinden işaret ettiği </w:t>
      </w:r>
      <w:r w:rsidRPr="00E34CD6">
        <w:rPr>
          <w:rFonts w:cs="TimesNewRomanPS-BoldMT"/>
          <w:bCs/>
          <w:color w:val="000000"/>
          <w:sz w:val="24"/>
          <w:szCs w:val="24"/>
        </w:rPr>
        <w:t>“Her hangi bir amaca ulaşmakla yetinmeyeceğiz; durmadan, daha ileriye varmak için çalışacağız.”sözü kurumlarımızın rehberi ve var oluş nedeni olmalıdır. Bu nedenle stratejik planlama kurumlar için çok önemlidir. Neyi ne zaman nasıl, hangi kaynakla yapacağımızı, yapılan faaliyetlerden hangi sonuçlar alınabileceğini öğretmenlerimizin, velilerimizin, öğrencilerimizin kısaca tüm paydaşlarımızın bilmesi gerekmiyor mu?</w:t>
      </w:r>
    </w:p>
    <w:p w:rsidR="006D74C2" w:rsidRPr="00E34CD6" w:rsidRDefault="006D74C2" w:rsidP="006D74C2">
      <w:pPr>
        <w:autoSpaceDE w:val="0"/>
        <w:autoSpaceDN w:val="0"/>
        <w:adjustRightInd w:val="0"/>
        <w:jc w:val="both"/>
        <w:rPr>
          <w:rFonts w:cs="TimesNewRomanPS-BoldMT"/>
          <w:bCs/>
          <w:color w:val="000000"/>
          <w:sz w:val="24"/>
          <w:szCs w:val="24"/>
        </w:rPr>
      </w:pPr>
      <w:r w:rsidRPr="00E34CD6">
        <w:rPr>
          <w:rFonts w:cs="TimesNewRomanPS-BoldMT"/>
          <w:bCs/>
          <w:color w:val="000000"/>
          <w:sz w:val="24"/>
          <w:szCs w:val="24"/>
        </w:rPr>
        <w:t xml:space="preserve">     Biz bu </w:t>
      </w:r>
      <w:r w:rsidR="00CA3830">
        <w:rPr>
          <w:rFonts w:cs="TimesNewRomanPS-BoldMT"/>
          <w:bCs/>
          <w:color w:val="000000"/>
          <w:sz w:val="24"/>
          <w:szCs w:val="24"/>
        </w:rPr>
        <w:t>süreçte 42</w:t>
      </w:r>
      <w:r w:rsidR="005204B5">
        <w:rPr>
          <w:rFonts w:cs="TimesNewRomanPS-BoldMT"/>
          <w:bCs/>
          <w:color w:val="000000"/>
          <w:sz w:val="24"/>
          <w:szCs w:val="24"/>
        </w:rPr>
        <w:t xml:space="preserve"> </w:t>
      </w:r>
      <w:r w:rsidR="00F45660">
        <w:rPr>
          <w:rFonts w:cs="TimesNewRomanPS-BoldMT"/>
          <w:bCs/>
          <w:color w:val="000000"/>
          <w:sz w:val="24"/>
          <w:szCs w:val="24"/>
        </w:rPr>
        <w:t xml:space="preserve"> eğitim çalışanı, 1274</w:t>
      </w:r>
      <w:r w:rsidRPr="00E34CD6">
        <w:rPr>
          <w:rFonts w:cs="TimesNewRomanPS-BoldMT"/>
          <w:bCs/>
          <w:color w:val="000000"/>
          <w:sz w:val="24"/>
          <w:szCs w:val="24"/>
        </w:rPr>
        <w:t xml:space="preserve"> öğrenci ve velilerimizle birlikte planlı çalışarak, başarıya ulaşacağımızdan eminim.</w:t>
      </w:r>
    </w:p>
    <w:p w:rsidR="006D74C2" w:rsidRPr="00E34CD6" w:rsidRDefault="006D74C2" w:rsidP="006D74C2">
      <w:pPr>
        <w:autoSpaceDE w:val="0"/>
        <w:autoSpaceDN w:val="0"/>
        <w:adjustRightInd w:val="0"/>
        <w:jc w:val="both"/>
        <w:rPr>
          <w:rFonts w:cs="TimesNewRomanPS-BoldMT"/>
          <w:bCs/>
          <w:color w:val="000000"/>
          <w:sz w:val="24"/>
          <w:szCs w:val="24"/>
        </w:rPr>
      </w:pPr>
      <w:r w:rsidRPr="00E34CD6">
        <w:rPr>
          <w:rFonts w:cs="TimesNewRomanPS-BoldMT"/>
          <w:bCs/>
          <w:color w:val="000000"/>
          <w:sz w:val="24"/>
          <w:szCs w:val="24"/>
        </w:rPr>
        <w:t xml:space="preserve">      Çünkü biz, şu an mutlu, geleceğinden umutlu bilgi toplumunun insanlarını yetiştirmek için varız.</w:t>
      </w:r>
    </w:p>
    <w:p w:rsidR="006D74C2" w:rsidRPr="00E34CD6" w:rsidRDefault="006D74C2" w:rsidP="006D74C2">
      <w:pPr>
        <w:autoSpaceDE w:val="0"/>
        <w:autoSpaceDN w:val="0"/>
        <w:adjustRightInd w:val="0"/>
        <w:jc w:val="both"/>
        <w:rPr>
          <w:rFonts w:cs="TimesNewRomanPS-BoldMT"/>
          <w:bCs/>
          <w:color w:val="000000"/>
          <w:sz w:val="24"/>
          <w:szCs w:val="24"/>
        </w:rPr>
      </w:pPr>
    </w:p>
    <w:p w:rsidR="006D74C2" w:rsidRDefault="006D74C2" w:rsidP="006D74C2">
      <w:pPr>
        <w:autoSpaceDE w:val="0"/>
        <w:autoSpaceDN w:val="0"/>
        <w:adjustRightInd w:val="0"/>
        <w:jc w:val="right"/>
        <w:rPr>
          <w:rFonts w:cs="TimesNewRomanPS-BoldMT"/>
          <w:bCs/>
          <w:color w:val="000000"/>
          <w:sz w:val="24"/>
          <w:szCs w:val="24"/>
        </w:rPr>
      </w:pPr>
    </w:p>
    <w:p w:rsidR="00E34CD6" w:rsidRPr="00E34CD6" w:rsidRDefault="00E34CD6" w:rsidP="006D74C2">
      <w:pPr>
        <w:autoSpaceDE w:val="0"/>
        <w:autoSpaceDN w:val="0"/>
        <w:adjustRightInd w:val="0"/>
        <w:jc w:val="right"/>
        <w:rPr>
          <w:rFonts w:cs="TimesNewRomanPS-BoldMT"/>
          <w:bCs/>
          <w:color w:val="000000"/>
          <w:sz w:val="24"/>
          <w:szCs w:val="24"/>
        </w:rPr>
      </w:pPr>
    </w:p>
    <w:p w:rsidR="006D74C2" w:rsidRPr="00E34CD6" w:rsidRDefault="006D74C2" w:rsidP="006D74C2">
      <w:pPr>
        <w:autoSpaceDE w:val="0"/>
        <w:autoSpaceDN w:val="0"/>
        <w:adjustRightInd w:val="0"/>
        <w:jc w:val="right"/>
        <w:rPr>
          <w:rFonts w:cs="TimesNewRomanPS-BoldMT"/>
          <w:bCs/>
          <w:color w:val="000000"/>
          <w:sz w:val="24"/>
          <w:szCs w:val="24"/>
        </w:rPr>
      </w:pPr>
      <w:r w:rsidRPr="00E34CD6">
        <w:rPr>
          <w:rFonts w:cs="TimesNewRomanPS-BoldMT"/>
          <w:bCs/>
          <w:color w:val="000000"/>
          <w:sz w:val="24"/>
          <w:szCs w:val="24"/>
        </w:rPr>
        <w:t>SERVET KARADUMAN</w:t>
      </w:r>
    </w:p>
    <w:p w:rsidR="006D74C2" w:rsidRPr="00FE72AF" w:rsidRDefault="006D74C2" w:rsidP="00E34CD6">
      <w:pPr>
        <w:autoSpaceDE w:val="0"/>
        <w:autoSpaceDN w:val="0"/>
        <w:adjustRightInd w:val="0"/>
        <w:ind w:left="10620" w:firstLine="708"/>
        <w:jc w:val="center"/>
        <w:rPr>
          <w:sz w:val="24"/>
          <w:szCs w:val="24"/>
        </w:rPr>
      </w:pPr>
      <w:r w:rsidRPr="00E34CD6">
        <w:rPr>
          <w:rFonts w:cs="TimesNewRomanPS-BoldMT"/>
          <w:bCs/>
          <w:color w:val="000000"/>
          <w:sz w:val="24"/>
          <w:szCs w:val="24"/>
        </w:rPr>
        <w:t>OKUL MÜDÜRÜ</w:t>
      </w:r>
      <w:r w:rsidRPr="00FE72AF">
        <w:rPr>
          <w:sz w:val="24"/>
          <w:szCs w:val="24"/>
        </w:rPr>
        <w:t xml:space="preserve">                                                                                                             </w:t>
      </w:r>
    </w:p>
    <w:p w:rsidR="002665D4" w:rsidRPr="00FE72AF" w:rsidRDefault="002665D4" w:rsidP="002665D4">
      <w:pPr>
        <w:pStyle w:val="Balk1"/>
        <w:rPr>
          <w:rFonts w:asciiTheme="minorHAnsi" w:hAnsiTheme="minorHAnsi"/>
          <w:sz w:val="24"/>
          <w:szCs w:val="24"/>
        </w:rPr>
      </w:pPr>
      <w:bookmarkStart w:id="0" w:name="_Toc531097531"/>
      <w:r w:rsidRPr="00FE72AF">
        <w:rPr>
          <w:rFonts w:asciiTheme="minorHAnsi" w:hAnsiTheme="minorHAnsi"/>
          <w:sz w:val="24"/>
          <w:szCs w:val="24"/>
        </w:rPr>
        <w:lastRenderedPageBreak/>
        <w:t>İçindekiler</w:t>
      </w:r>
      <w:bookmarkEnd w:id="0"/>
    </w:p>
    <w:p w:rsidR="002665D4" w:rsidRPr="00FE72AF" w:rsidRDefault="00F20975" w:rsidP="002665D4">
      <w:pPr>
        <w:pStyle w:val="T1"/>
        <w:tabs>
          <w:tab w:val="right" w:leader="dot" w:pos="13994"/>
        </w:tabs>
        <w:rPr>
          <w:rFonts w:asciiTheme="minorHAnsi" w:hAnsiTheme="minorHAnsi"/>
          <w:b w:val="0"/>
          <w:bCs w:val="0"/>
          <w:caps w:val="0"/>
          <w:noProof/>
          <w:sz w:val="24"/>
          <w:szCs w:val="24"/>
        </w:rPr>
      </w:pPr>
      <w:r w:rsidRPr="00F20975">
        <w:rPr>
          <w:rFonts w:asciiTheme="minorHAnsi" w:hAnsiTheme="minorHAnsi"/>
          <w:b w:val="0"/>
          <w:bCs w:val="0"/>
          <w:i/>
          <w:iCs/>
          <w:sz w:val="24"/>
          <w:szCs w:val="24"/>
        </w:rPr>
        <w:fldChar w:fldCharType="begin"/>
      </w:r>
      <w:r w:rsidR="002665D4" w:rsidRPr="00FE72AF">
        <w:rPr>
          <w:rFonts w:asciiTheme="minorHAnsi" w:hAnsiTheme="minorHAnsi"/>
          <w:b w:val="0"/>
          <w:bCs w:val="0"/>
          <w:i/>
          <w:iCs/>
          <w:sz w:val="24"/>
          <w:szCs w:val="24"/>
        </w:rPr>
        <w:instrText xml:space="preserve"> TOC \o "1-2" \h \z \u </w:instrText>
      </w:r>
      <w:r w:rsidRPr="00F20975">
        <w:rPr>
          <w:rFonts w:asciiTheme="minorHAnsi" w:hAnsiTheme="minorHAnsi"/>
          <w:b w:val="0"/>
          <w:bCs w:val="0"/>
          <w:i/>
          <w:iCs/>
          <w:sz w:val="24"/>
          <w:szCs w:val="24"/>
        </w:rPr>
        <w:fldChar w:fldCharType="separate"/>
      </w:r>
      <w:hyperlink w:anchor="_Toc531097530" w:history="1">
        <w:r w:rsidR="002665D4" w:rsidRPr="00FE72AF">
          <w:rPr>
            <w:rStyle w:val="Kpr"/>
            <w:rFonts w:asciiTheme="minorHAnsi" w:eastAsia="SimSun" w:hAnsiTheme="minorHAnsi"/>
            <w:noProof/>
            <w:sz w:val="24"/>
            <w:szCs w:val="24"/>
          </w:rPr>
          <w:t>Sunuş</w:t>
        </w:r>
        <w:r w:rsidR="002665D4" w:rsidRPr="00FE72AF">
          <w:rPr>
            <w:rFonts w:asciiTheme="minorHAnsi" w:hAnsiTheme="minorHAnsi"/>
            <w:noProof/>
            <w:webHidden/>
            <w:sz w:val="24"/>
            <w:szCs w:val="24"/>
          </w:rPr>
          <w:tab/>
        </w:r>
        <w:r w:rsidR="00215C9E">
          <w:rPr>
            <w:rFonts w:asciiTheme="minorHAnsi" w:hAnsiTheme="minorHAnsi"/>
            <w:noProof/>
            <w:webHidden/>
            <w:sz w:val="24"/>
            <w:szCs w:val="24"/>
          </w:rPr>
          <w:t>3</w:t>
        </w:r>
      </w:hyperlink>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31" w:history="1">
        <w:r w:rsidR="002665D4" w:rsidRPr="00FE72AF">
          <w:rPr>
            <w:rStyle w:val="Kpr"/>
            <w:rFonts w:asciiTheme="minorHAnsi" w:eastAsia="SimSun" w:hAnsiTheme="minorHAnsi"/>
            <w:noProof/>
            <w:sz w:val="24"/>
            <w:szCs w:val="24"/>
          </w:rPr>
          <w:t>İçindekiler</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_Toc531097531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4</w:t>
        </w:r>
        <w:r w:rsidRPr="00FE72AF">
          <w:rPr>
            <w:rFonts w:asciiTheme="minorHAnsi" w:hAnsiTheme="minorHAnsi"/>
            <w:noProof/>
            <w:webHidden/>
            <w:sz w:val="24"/>
            <w:szCs w:val="24"/>
          </w:rPr>
          <w:fldChar w:fldCharType="end"/>
        </w:r>
      </w:hyperlink>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32" w:history="1">
        <w:r w:rsidR="002665D4" w:rsidRPr="00FE72AF">
          <w:rPr>
            <w:rStyle w:val="Kpr"/>
            <w:rFonts w:asciiTheme="minorHAnsi" w:eastAsia="SimSun" w:hAnsiTheme="minorHAnsi"/>
            <w:noProof/>
            <w:sz w:val="24"/>
            <w:szCs w:val="24"/>
          </w:rPr>
          <w:t>BÖLÜM I: GİRİŞ ve PLAN HAZIRLIK SÜRECİ</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_Toc531097532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5</w:t>
        </w:r>
        <w:r w:rsidRPr="00FE72AF">
          <w:rPr>
            <w:rFonts w:asciiTheme="minorHAnsi" w:hAnsiTheme="minorHAnsi"/>
            <w:noProof/>
            <w:webHidden/>
            <w:sz w:val="24"/>
            <w:szCs w:val="24"/>
          </w:rPr>
          <w:fldChar w:fldCharType="end"/>
        </w:r>
      </w:hyperlink>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33" w:history="1">
        <w:r w:rsidR="002665D4" w:rsidRPr="00FE72AF">
          <w:rPr>
            <w:rStyle w:val="Kpr"/>
            <w:rFonts w:asciiTheme="minorHAnsi" w:eastAsia="SimSun" w:hAnsiTheme="minorHAnsi"/>
            <w:noProof/>
            <w:sz w:val="24"/>
            <w:szCs w:val="24"/>
          </w:rPr>
          <w:t xml:space="preserve">BÖLÜM II: </w:t>
        </w:r>
        <w:r w:rsidR="002665D4" w:rsidRPr="00FE72AF">
          <w:rPr>
            <w:rStyle w:val="Kpr"/>
            <w:rFonts w:asciiTheme="minorHAnsi" w:eastAsia="Calibri" w:hAnsiTheme="minorHAnsi"/>
            <w:noProof/>
            <w:sz w:val="24"/>
            <w:szCs w:val="24"/>
          </w:rPr>
          <w:t>DURUM ANALİZİ</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_Toc531097533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6</w:t>
        </w:r>
        <w:r w:rsidRPr="00FE72AF">
          <w:rPr>
            <w:rFonts w:asciiTheme="minorHAnsi" w:hAnsiTheme="minorHAnsi"/>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34" w:history="1">
        <w:r w:rsidR="00E34CD6">
          <w:rPr>
            <w:rStyle w:val="Kpr"/>
            <w:rFonts w:asciiTheme="minorHAnsi" w:eastAsia="SimSun" w:hAnsiTheme="minorHAnsi"/>
            <w:noProof/>
            <w:sz w:val="24"/>
            <w:szCs w:val="24"/>
          </w:rPr>
          <w:t xml:space="preserve">Okulun Kısa Tanıtımı </w:t>
        </w:r>
        <w:r w:rsidR="002665D4" w:rsidRPr="00FE72AF">
          <w:rPr>
            <w:rFonts w:asciiTheme="minorHAnsi" w:hAnsiTheme="minorHAnsi"/>
            <w:noProof/>
            <w:webHidden/>
            <w:sz w:val="24"/>
            <w:szCs w:val="24"/>
          </w:rPr>
          <w:tab/>
        </w:r>
        <w:r w:rsidR="00215C9E">
          <w:rPr>
            <w:rFonts w:asciiTheme="minorHAnsi" w:hAnsiTheme="minorHAnsi"/>
            <w:noProof/>
            <w:webHidden/>
            <w:sz w:val="24"/>
            <w:szCs w:val="24"/>
          </w:rPr>
          <w:t>6</w:t>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35" w:history="1">
        <w:r w:rsidR="002665D4" w:rsidRPr="00FE72AF">
          <w:rPr>
            <w:rStyle w:val="Kpr"/>
            <w:rFonts w:asciiTheme="minorHAnsi" w:eastAsia="SimSun" w:hAnsiTheme="minorHAnsi"/>
            <w:noProof/>
            <w:sz w:val="24"/>
            <w:szCs w:val="24"/>
          </w:rPr>
          <w:t>Okulun Mevcut Durumu: Temel İstatistikler</w:t>
        </w:r>
        <w:r w:rsidR="002665D4" w:rsidRPr="00FE72AF">
          <w:rPr>
            <w:rFonts w:asciiTheme="minorHAnsi" w:hAnsiTheme="minorHAnsi"/>
            <w:noProof/>
            <w:webHidden/>
            <w:sz w:val="24"/>
            <w:szCs w:val="24"/>
          </w:rPr>
          <w:tab/>
        </w:r>
        <w:r w:rsidR="00D57AF6" w:rsidRPr="00D57AF6">
          <w:rPr>
            <w:rFonts w:asciiTheme="minorHAnsi" w:hAnsiTheme="minorHAnsi"/>
            <w:b/>
            <w:noProof/>
            <w:webHidden/>
            <w:sz w:val="24"/>
            <w:szCs w:val="24"/>
          </w:rPr>
          <w:t>7</w:t>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36" w:history="1">
        <w:r w:rsidR="002665D4" w:rsidRPr="00FE72AF">
          <w:rPr>
            <w:rStyle w:val="Kpr"/>
            <w:rFonts w:asciiTheme="minorHAnsi" w:eastAsia="SimSun" w:hAnsiTheme="minorHAnsi"/>
            <w:noProof/>
            <w:sz w:val="24"/>
            <w:szCs w:val="24"/>
          </w:rPr>
          <w:t>PAYDAŞ ANALİZİ</w:t>
        </w:r>
        <w:r w:rsidR="002665D4" w:rsidRPr="00FE72AF">
          <w:rPr>
            <w:rFonts w:asciiTheme="minorHAnsi" w:hAnsiTheme="minorHAnsi"/>
            <w:noProof/>
            <w:webHidden/>
            <w:sz w:val="24"/>
            <w:szCs w:val="24"/>
          </w:rPr>
          <w:tab/>
        </w:r>
        <w:r w:rsidRPr="00D57AF6">
          <w:rPr>
            <w:rFonts w:asciiTheme="minorHAnsi" w:hAnsiTheme="minorHAnsi"/>
            <w:b/>
            <w:noProof/>
            <w:webHidden/>
            <w:sz w:val="24"/>
            <w:szCs w:val="24"/>
          </w:rPr>
          <w:fldChar w:fldCharType="begin"/>
        </w:r>
        <w:r w:rsidR="002665D4" w:rsidRPr="00D57AF6">
          <w:rPr>
            <w:rFonts w:asciiTheme="minorHAnsi" w:hAnsiTheme="minorHAnsi"/>
            <w:b/>
            <w:noProof/>
            <w:webHidden/>
            <w:sz w:val="24"/>
            <w:szCs w:val="24"/>
          </w:rPr>
          <w:instrText xml:space="preserve"> PAGEREF _Toc531097536 \h </w:instrText>
        </w:r>
        <w:r w:rsidRPr="00D57AF6">
          <w:rPr>
            <w:rFonts w:asciiTheme="minorHAnsi" w:hAnsiTheme="minorHAnsi"/>
            <w:b/>
            <w:noProof/>
            <w:webHidden/>
            <w:sz w:val="24"/>
            <w:szCs w:val="24"/>
          </w:rPr>
        </w:r>
        <w:r w:rsidRPr="00D57AF6">
          <w:rPr>
            <w:rFonts w:asciiTheme="minorHAnsi" w:hAnsiTheme="minorHAnsi"/>
            <w:b/>
            <w:noProof/>
            <w:webHidden/>
            <w:sz w:val="24"/>
            <w:szCs w:val="24"/>
          </w:rPr>
          <w:fldChar w:fldCharType="separate"/>
        </w:r>
        <w:r w:rsidR="00031A64">
          <w:rPr>
            <w:rFonts w:asciiTheme="minorHAnsi" w:hAnsiTheme="minorHAnsi"/>
            <w:b/>
            <w:noProof/>
            <w:webHidden/>
            <w:sz w:val="24"/>
            <w:szCs w:val="24"/>
          </w:rPr>
          <w:t>13</w:t>
        </w:r>
        <w:r w:rsidRPr="00D57AF6">
          <w:rPr>
            <w:rFonts w:asciiTheme="minorHAnsi" w:hAnsiTheme="minorHAnsi"/>
            <w:b/>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37" w:history="1">
        <w:r w:rsidR="002665D4" w:rsidRPr="00FE72AF">
          <w:rPr>
            <w:rStyle w:val="Kpr"/>
            <w:rFonts w:asciiTheme="minorHAnsi" w:eastAsia="SimSun" w:hAnsiTheme="minorHAnsi"/>
            <w:noProof/>
            <w:sz w:val="24"/>
            <w:szCs w:val="24"/>
          </w:rPr>
          <w:t>GZFT (Güçlü, Zayıf, Fırsat, Tehdit) Analizi</w:t>
        </w:r>
        <w:r w:rsidR="002665D4" w:rsidRPr="00FE72AF">
          <w:rPr>
            <w:rFonts w:asciiTheme="minorHAnsi" w:hAnsiTheme="minorHAnsi"/>
            <w:noProof/>
            <w:webHidden/>
            <w:sz w:val="24"/>
            <w:szCs w:val="24"/>
          </w:rPr>
          <w:tab/>
        </w:r>
        <w:r w:rsidRPr="00D57AF6">
          <w:rPr>
            <w:rFonts w:asciiTheme="minorHAnsi" w:hAnsiTheme="minorHAnsi"/>
            <w:b/>
            <w:noProof/>
            <w:webHidden/>
            <w:sz w:val="24"/>
            <w:szCs w:val="24"/>
          </w:rPr>
          <w:fldChar w:fldCharType="begin"/>
        </w:r>
        <w:r w:rsidR="002665D4" w:rsidRPr="00D57AF6">
          <w:rPr>
            <w:rFonts w:asciiTheme="minorHAnsi" w:hAnsiTheme="minorHAnsi"/>
            <w:b/>
            <w:noProof/>
            <w:webHidden/>
            <w:sz w:val="24"/>
            <w:szCs w:val="24"/>
          </w:rPr>
          <w:instrText xml:space="preserve"> PAGEREF _Toc531097537 \h </w:instrText>
        </w:r>
        <w:r w:rsidRPr="00D57AF6">
          <w:rPr>
            <w:rFonts w:asciiTheme="minorHAnsi" w:hAnsiTheme="minorHAnsi"/>
            <w:b/>
            <w:noProof/>
            <w:webHidden/>
            <w:sz w:val="24"/>
            <w:szCs w:val="24"/>
          </w:rPr>
        </w:r>
        <w:r w:rsidRPr="00D57AF6">
          <w:rPr>
            <w:rFonts w:asciiTheme="minorHAnsi" w:hAnsiTheme="minorHAnsi"/>
            <w:b/>
            <w:noProof/>
            <w:webHidden/>
            <w:sz w:val="24"/>
            <w:szCs w:val="24"/>
          </w:rPr>
          <w:fldChar w:fldCharType="separate"/>
        </w:r>
        <w:r w:rsidR="00031A64">
          <w:rPr>
            <w:rFonts w:asciiTheme="minorHAnsi" w:hAnsiTheme="minorHAnsi"/>
            <w:b/>
            <w:noProof/>
            <w:webHidden/>
            <w:sz w:val="24"/>
            <w:szCs w:val="24"/>
          </w:rPr>
          <w:t>15</w:t>
        </w:r>
        <w:r w:rsidRPr="00D57AF6">
          <w:rPr>
            <w:rFonts w:asciiTheme="minorHAnsi" w:hAnsiTheme="minorHAnsi"/>
            <w:b/>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38" w:history="1">
        <w:r w:rsidR="002665D4" w:rsidRPr="00FE72AF">
          <w:rPr>
            <w:rStyle w:val="Kpr"/>
            <w:rFonts w:asciiTheme="minorHAnsi" w:eastAsia="SimSun" w:hAnsiTheme="minorHAnsi"/>
            <w:noProof/>
            <w:sz w:val="24"/>
            <w:szCs w:val="24"/>
          </w:rPr>
          <w:t>Gelişim ve Sorun Alanları</w:t>
        </w:r>
        <w:r w:rsidR="002665D4" w:rsidRPr="00FE72AF">
          <w:rPr>
            <w:rFonts w:asciiTheme="minorHAnsi" w:hAnsiTheme="minorHAnsi"/>
            <w:noProof/>
            <w:webHidden/>
            <w:sz w:val="24"/>
            <w:szCs w:val="24"/>
          </w:rPr>
          <w:tab/>
        </w:r>
        <w:r w:rsidRPr="00D57AF6">
          <w:rPr>
            <w:rFonts w:asciiTheme="minorHAnsi" w:hAnsiTheme="minorHAnsi"/>
            <w:b/>
            <w:noProof/>
            <w:webHidden/>
            <w:sz w:val="24"/>
            <w:szCs w:val="24"/>
          </w:rPr>
          <w:fldChar w:fldCharType="begin"/>
        </w:r>
        <w:r w:rsidR="002665D4" w:rsidRPr="00D57AF6">
          <w:rPr>
            <w:rFonts w:asciiTheme="minorHAnsi" w:hAnsiTheme="minorHAnsi"/>
            <w:b/>
            <w:noProof/>
            <w:webHidden/>
            <w:sz w:val="24"/>
            <w:szCs w:val="24"/>
          </w:rPr>
          <w:instrText xml:space="preserve"> PAGEREF _Toc531097538 \h </w:instrText>
        </w:r>
        <w:r w:rsidRPr="00D57AF6">
          <w:rPr>
            <w:rFonts w:asciiTheme="minorHAnsi" w:hAnsiTheme="minorHAnsi"/>
            <w:b/>
            <w:noProof/>
            <w:webHidden/>
            <w:sz w:val="24"/>
            <w:szCs w:val="24"/>
          </w:rPr>
        </w:r>
        <w:r w:rsidRPr="00D57AF6">
          <w:rPr>
            <w:rFonts w:asciiTheme="minorHAnsi" w:hAnsiTheme="minorHAnsi"/>
            <w:b/>
            <w:noProof/>
            <w:webHidden/>
            <w:sz w:val="24"/>
            <w:szCs w:val="24"/>
          </w:rPr>
          <w:fldChar w:fldCharType="separate"/>
        </w:r>
        <w:r w:rsidR="00031A64">
          <w:rPr>
            <w:rFonts w:asciiTheme="minorHAnsi" w:hAnsiTheme="minorHAnsi"/>
            <w:b/>
            <w:noProof/>
            <w:webHidden/>
            <w:sz w:val="24"/>
            <w:szCs w:val="24"/>
          </w:rPr>
          <w:t>17</w:t>
        </w:r>
        <w:r w:rsidRPr="00D57AF6">
          <w:rPr>
            <w:rFonts w:asciiTheme="minorHAnsi" w:hAnsiTheme="minorHAnsi"/>
            <w:b/>
            <w:noProof/>
            <w:webHidden/>
            <w:sz w:val="24"/>
            <w:szCs w:val="24"/>
          </w:rPr>
          <w:fldChar w:fldCharType="end"/>
        </w:r>
      </w:hyperlink>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39" w:history="1">
        <w:r w:rsidR="002665D4" w:rsidRPr="00FE72AF">
          <w:rPr>
            <w:rStyle w:val="Kpr"/>
            <w:rFonts w:asciiTheme="minorHAnsi" w:eastAsia="SimSun" w:hAnsiTheme="minorHAnsi"/>
            <w:noProof/>
            <w:sz w:val="24"/>
            <w:szCs w:val="24"/>
          </w:rPr>
          <w:t>BÖLÜM III: MİSYON, VİZYON VE TEMEL DEĞERLER</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_Toc531097539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19</w:t>
        </w:r>
        <w:r w:rsidRPr="00FE72AF">
          <w:rPr>
            <w:rFonts w:asciiTheme="minorHAnsi" w:hAnsiTheme="minorHAnsi"/>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40" w:history="1">
        <w:r w:rsidR="00E34CD6">
          <w:rPr>
            <w:rStyle w:val="Kpr"/>
            <w:rFonts w:asciiTheme="minorHAnsi" w:eastAsia="SimSun" w:hAnsiTheme="minorHAnsi"/>
            <w:noProof/>
            <w:sz w:val="24"/>
            <w:szCs w:val="24"/>
          </w:rPr>
          <w:t xml:space="preserve">MİSYONUMUZ </w:t>
        </w:r>
        <w:r w:rsidR="002665D4" w:rsidRPr="00FE72AF">
          <w:rPr>
            <w:rFonts w:asciiTheme="minorHAnsi" w:hAnsiTheme="minorHAnsi"/>
            <w:noProof/>
            <w:webHidden/>
            <w:sz w:val="24"/>
            <w:szCs w:val="24"/>
          </w:rPr>
          <w:tab/>
        </w:r>
        <w:r w:rsidR="00D57AF6" w:rsidRPr="00D57AF6">
          <w:rPr>
            <w:rFonts w:asciiTheme="minorHAnsi" w:hAnsiTheme="minorHAnsi"/>
            <w:b/>
            <w:noProof/>
            <w:webHidden/>
            <w:sz w:val="24"/>
            <w:szCs w:val="24"/>
          </w:rPr>
          <w:t>18</w:t>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41" w:history="1">
        <w:r w:rsidR="00E34CD6">
          <w:rPr>
            <w:rStyle w:val="Kpr"/>
            <w:rFonts w:asciiTheme="minorHAnsi" w:eastAsia="SimSun" w:hAnsiTheme="minorHAnsi"/>
            <w:noProof/>
            <w:sz w:val="24"/>
            <w:szCs w:val="24"/>
          </w:rPr>
          <w:t xml:space="preserve">VİZYONUMUZ </w:t>
        </w:r>
        <w:r w:rsidR="002665D4" w:rsidRPr="00FE72AF">
          <w:rPr>
            <w:rFonts w:asciiTheme="minorHAnsi" w:hAnsiTheme="minorHAnsi"/>
            <w:noProof/>
            <w:webHidden/>
            <w:sz w:val="24"/>
            <w:szCs w:val="24"/>
          </w:rPr>
          <w:tab/>
        </w:r>
        <w:r w:rsidR="00D57AF6" w:rsidRPr="00D57AF6">
          <w:rPr>
            <w:rFonts w:asciiTheme="minorHAnsi" w:hAnsiTheme="minorHAnsi"/>
            <w:b/>
            <w:noProof/>
            <w:webHidden/>
            <w:sz w:val="24"/>
            <w:szCs w:val="24"/>
          </w:rPr>
          <w:t>18</w:t>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42" w:history="1">
        <w:r w:rsidR="002665D4" w:rsidRPr="00FE72AF">
          <w:rPr>
            <w:rStyle w:val="Kpr"/>
            <w:rFonts w:asciiTheme="minorHAnsi" w:eastAsia="SimSun" w:hAnsiTheme="minorHAnsi"/>
            <w:noProof/>
            <w:sz w:val="24"/>
            <w:szCs w:val="24"/>
          </w:rPr>
          <w:t xml:space="preserve">TEMEL DEĞERLERİMİZ </w:t>
        </w:r>
        <w:r w:rsidR="002665D4" w:rsidRPr="00FE72AF">
          <w:rPr>
            <w:rFonts w:asciiTheme="minorHAnsi" w:hAnsiTheme="minorHAnsi"/>
            <w:noProof/>
            <w:webHidden/>
            <w:sz w:val="24"/>
            <w:szCs w:val="24"/>
          </w:rPr>
          <w:tab/>
        </w:r>
      </w:hyperlink>
      <w:r w:rsidR="00D57AF6" w:rsidRPr="00D57AF6">
        <w:rPr>
          <w:b/>
          <w:sz w:val="24"/>
          <w:szCs w:val="24"/>
        </w:rPr>
        <w:t>18</w:t>
      </w:r>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43" w:history="1">
        <w:r w:rsidR="002665D4" w:rsidRPr="00FE72AF">
          <w:rPr>
            <w:rStyle w:val="Kpr"/>
            <w:rFonts w:asciiTheme="minorHAnsi" w:eastAsia="SimSun" w:hAnsiTheme="minorHAnsi"/>
            <w:noProof/>
            <w:sz w:val="24"/>
            <w:szCs w:val="24"/>
          </w:rPr>
          <w:t>BÖLÜM IV: AMAÇ, HEDEF VE EYLEMLER</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_Toc531097543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20</w:t>
        </w:r>
        <w:r w:rsidRPr="00FE72AF">
          <w:rPr>
            <w:rFonts w:asciiTheme="minorHAnsi" w:hAnsiTheme="minorHAnsi"/>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44" w:history="1">
        <w:r w:rsidR="002665D4" w:rsidRPr="00FE72AF">
          <w:rPr>
            <w:rStyle w:val="Kpr"/>
            <w:rFonts w:asciiTheme="minorHAnsi" w:eastAsia="SimSun" w:hAnsiTheme="minorHAnsi"/>
            <w:noProof/>
            <w:sz w:val="24"/>
            <w:szCs w:val="24"/>
          </w:rPr>
          <w:t>TEMA I: EĞİTİM VE ÖĞRETİME ERİŞİM</w:t>
        </w:r>
        <w:r w:rsidR="002665D4" w:rsidRPr="00FE72AF">
          <w:rPr>
            <w:rFonts w:asciiTheme="minorHAnsi" w:hAnsiTheme="minorHAnsi"/>
            <w:noProof/>
            <w:webHidden/>
            <w:sz w:val="24"/>
            <w:szCs w:val="24"/>
          </w:rPr>
          <w:tab/>
        </w:r>
        <w:r w:rsidRPr="00D57AF6">
          <w:rPr>
            <w:rFonts w:asciiTheme="minorHAnsi" w:hAnsiTheme="minorHAnsi"/>
            <w:b/>
            <w:noProof/>
            <w:webHidden/>
            <w:sz w:val="24"/>
            <w:szCs w:val="24"/>
          </w:rPr>
          <w:fldChar w:fldCharType="begin"/>
        </w:r>
        <w:r w:rsidR="002665D4" w:rsidRPr="00D57AF6">
          <w:rPr>
            <w:rFonts w:asciiTheme="minorHAnsi" w:hAnsiTheme="minorHAnsi"/>
            <w:b/>
            <w:noProof/>
            <w:webHidden/>
            <w:sz w:val="24"/>
            <w:szCs w:val="24"/>
          </w:rPr>
          <w:instrText xml:space="preserve"> PAGEREF _Toc531097544 \h </w:instrText>
        </w:r>
        <w:r w:rsidRPr="00D57AF6">
          <w:rPr>
            <w:rFonts w:asciiTheme="minorHAnsi" w:hAnsiTheme="minorHAnsi"/>
            <w:b/>
            <w:noProof/>
            <w:webHidden/>
            <w:sz w:val="24"/>
            <w:szCs w:val="24"/>
          </w:rPr>
        </w:r>
        <w:r w:rsidRPr="00D57AF6">
          <w:rPr>
            <w:rFonts w:asciiTheme="minorHAnsi" w:hAnsiTheme="minorHAnsi"/>
            <w:b/>
            <w:noProof/>
            <w:webHidden/>
            <w:sz w:val="24"/>
            <w:szCs w:val="24"/>
          </w:rPr>
          <w:fldChar w:fldCharType="separate"/>
        </w:r>
        <w:r w:rsidR="00031A64">
          <w:rPr>
            <w:rFonts w:asciiTheme="minorHAnsi" w:hAnsiTheme="minorHAnsi"/>
            <w:b/>
            <w:noProof/>
            <w:webHidden/>
            <w:sz w:val="24"/>
            <w:szCs w:val="24"/>
          </w:rPr>
          <w:t>21</w:t>
        </w:r>
        <w:r w:rsidRPr="00D57AF6">
          <w:rPr>
            <w:rFonts w:asciiTheme="minorHAnsi" w:hAnsiTheme="minorHAnsi"/>
            <w:b/>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45" w:history="1">
        <w:r w:rsidR="002665D4" w:rsidRPr="00FE72AF">
          <w:rPr>
            <w:rStyle w:val="Kpr"/>
            <w:rFonts w:asciiTheme="minorHAnsi" w:eastAsia="SimSun" w:hAnsiTheme="minorHAnsi"/>
            <w:noProof/>
            <w:sz w:val="24"/>
            <w:szCs w:val="24"/>
          </w:rPr>
          <w:t>TEMA II: EĞİTİM VE ÖĞRETİMDE KALİTENİN ARTIRILMASI</w:t>
        </w:r>
        <w:r w:rsidR="002665D4" w:rsidRPr="00FE72AF">
          <w:rPr>
            <w:rFonts w:asciiTheme="minorHAnsi" w:hAnsiTheme="minorHAnsi"/>
            <w:noProof/>
            <w:webHidden/>
            <w:sz w:val="24"/>
            <w:szCs w:val="24"/>
          </w:rPr>
          <w:tab/>
        </w:r>
        <w:r w:rsidRPr="00D57AF6">
          <w:rPr>
            <w:rFonts w:asciiTheme="minorHAnsi" w:hAnsiTheme="minorHAnsi"/>
            <w:b/>
            <w:noProof/>
            <w:webHidden/>
            <w:sz w:val="24"/>
            <w:szCs w:val="24"/>
          </w:rPr>
          <w:fldChar w:fldCharType="begin"/>
        </w:r>
        <w:r w:rsidR="002665D4" w:rsidRPr="00D57AF6">
          <w:rPr>
            <w:rFonts w:asciiTheme="minorHAnsi" w:hAnsiTheme="minorHAnsi"/>
            <w:b/>
            <w:noProof/>
            <w:webHidden/>
            <w:sz w:val="24"/>
            <w:szCs w:val="24"/>
          </w:rPr>
          <w:instrText xml:space="preserve"> PAGEREF _Toc531097545 \h </w:instrText>
        </w:r>
        <w:r w:rsidRPr="00D57AF6">
          <w:rPr>
            <w:rFonts w:asciiTheme="minorHAnsi" w:hAnsiTheme="minorHAnsi"/>
            <w:b/>
            <w:noProof/>
            <w:webHidden/>
            <w:sz w:val="24"/>
            <w:szCs w:val="24"/>
          </w:rPr>
        </w:r>
        <w:r w:rsidRPr="00D57AF6">
          <w:rPr>
            <w:rFonts w:asciiTheme="minorHAnsi" w:hAnsiTheme="minorHAnsi"/>
            <w:b/>
            <w:noProof/>
            <w:webHidden/>
            <w:sz w:val="24"/>
            <w:szCs w:val="24"/>
          </w:rPr>
          <w:fldChar w:fldCharType="separate"/>
        </w:r>
        <w:r w:rsidR="00031A64">
          <w:rPr>
            <w:rFonts w:asciiTheme="minorHAnsi" w:hAnsiTheme="minorHAnsi"/>
            <w:b/>
            <w:noProof/>
            <w:webHidden/>
            <w:sz w:val="24"/>
            <w:szCs w:val="24"/>
          </w:rPr>
          <w:t>22</w:t>
        </w:r>
        <w:r w:rsidRPr="00D57AF6">
          <w:rPr>
            <w:rFonts w:asciiTheme="minorHAnsi" w:hAnsiTheme="minorHAnsi"/>
            <w:b/>
            <w:noProof/>
            <w:webHidden/>
            <w:sz w:val="24"/>
            <w:szCs w:val="24"/>
          </w:rPr>
          <w:fldChar w:fldCharType="end"/>
        </w:r>
      </w:hyperlink>
    </w:p>
    <w:p w:rsidR="002665D4" w:rsidRPr="00FE72AF" w:rsidRDefault="00F20975" w:rsidP="002665D4">
      <w:pPr>
        <w:pStyle w:val="T2"/>
        <w:tabs>
          <w:tab w:val="right" w:leader="dot" w:pos="13994"/>
        </w:tabs>
        <w:rPr>
          <w:rFonts w:asciiTheme="minorHAnsi" w:hAnsiTheme="minorHAnsi"/>
          <w:smallCaps w:val="0"/>
          <w:noProof/>
          <w:sz w:val="24"/>
          <w:szCs w:val="24"/>
        </w:rPr>
      </w:pPr>
      <w:hyperlink w:anchor="_Toc531097546" w:history="1">
        <w:r w:rsidR="002665D4" w:rsidRPr="00FE72AF">
          <w:rPr>
            <w:rStyle w:val="Kpr"/>
            <w:rFonts w:asciiTheme="minorHAnsi" w:eastAsia="SimSun" w:hAnsiTheme="minorHAnsi"/>
            <w:noProof/>
            <w:sz w:val="24"/>
            <w:szCs w:val="24"/>
          </w:rPr>
          <w:t>TEMA III: KURUMSAL KAPASİTE</w:t>
        </w:r>
        <w:r w:rsidR="002665D4" w:rsidRPr="00FE72AF">
          <w:rPr>
            <w:rFonts w:asciiTheme="minorHAnsi" w:hAnsiTheme="minorHAnsi"/>
            <w:noProof/>
            <w:webHidden/>
            <w:sz w:val="24"/>
            <w:szCs w:val="24"/>
          </w:rPr>
          <w:tab/>
        </w:r>
        <w:r w:rsidRPr="00D57AF6">
          <w:rPr>
            <w:rFonts w:asciiTheme="minorHAnsi" w:hAnsiTheme="minorHAnsi"/>
            <w:b/>
            <w:noProof/>
            <w:webHidden/>
            <w:sz w:val="24"/>
            <w:szCs w:val="24"/>
          </w:rPr>
          <w:fldChar w:fldCharType="begin"/>
        </w:r>
        <w:r w:rsidR="002665D4" w:rsidRPr="00D57AF6">
          <w:rPr>
            <w:rFonts w:asciiTheme="minorHAnsi" w:hAnsiTheme="minorHAnsi"/>
            <w:b/>
            <w:noProof/>
            <w:webHidden/>
            <w:sz w:val="24"/>
            <w:szCs w:val="24"/>
          </w:rPr>
          <w:instrText xml:space="preserve"> PAGEREF _Toc531097546 \h </w:instrText>
        </w:r>
        <w:r w:rsidRPr="00D57AF6">
          <w:rPr>
            <w:rFonts w:asciiTheme="minorHAnsi" w:hAnsiTheme="minorHAnsi"/>
            <w:b/>
            <w:noProof/>
            <w:webHidden/>
            <w:sz w:val="24"/>
            <w:szCs w:val="24"/>
          </w:rPr>
        </w:r>
        <w:r w:rsidRPr="00D57AF6">
          <w:rPr>
            <w:rFonts w:asciiTheme="minorHAnsi" w:hAnsiTheme="minorHAnsi"/>
            <w:b/>
            <w:noProof/>
            <w:webHidden/>
            <w:sz w:val="24"/>
            <w:szCs w:val="24"/>
          </w:rPr>
          <w:fldChar w:fldCharType="separate"/>
        </w:r>
        <w:r w:rsidR="00031A64">
          <w:rPr>
            <w:rFonts w:asciiTheme="minorHAnsi" w:hAnsiTheme="minorHAnsi"/>
            <w:b/>
            <w:noProof/>
            <w:webHidden/>
            <w:sz w:val="24"/>
            <w:szCs w:val="24"/>
          </w:rPr>
          <w:t>25</w:t>
        </w:r>
        <w:r w:rsidRPr="00D57AF6">
          <w:rPr>
            <w:rFonts w:asciiTheme="minorHAnsi" w:hAnsiTheme="minorHAnsi"/>
            <w:b/>
            <w:noProof/>
            <w:webHidden/>
            <w:sz w:val="24"/>
            <w:szCs w:val="24"/>
          </w:rPr>
          <w:fldChar w:fldCharType="end"/>
        </w:r>
      </w:hyperlink>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47" w:history="1">
        <w:r w:rsidR="002665D4" w:rsidRPr="00FE72AF">
          <w:rPr>
            <w:rStyle w:val="Kpr"/>
            <w:rFonts w:asciiTheme="minorHAnsi" w:eastAsia="SimSun" w:hAnsiTheme="minorHAnsi"/>
            <w:noProof/>
            <w:sz w:val="24"/>
            <w:szCs w:val="24"/>
          </w:rPr>
          <w:t>V. BÖLÜM: MALİYETLENDİRME</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_Toc531097547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28</w:t>
        </w:r>
        <w:r w:rsidRPr="00FE72AF">
          <w:rPr>
            <w:rFonts w:asciiTheme="minorHAnsi" w:hAnsiTheme="minorHAnsi"/>
            <w:noProof/>
            <w:webHidden/>
            <w:sz w:val="24"/>
            <w:szCs w:val="24"/>
          </w:rPr>
          <w:fldChar w:fldCharType="end"/>
        </w:r>
      </w:hyperlink>
    </w:p>
    <w:p w:rsidR="002665D4" w:rsidRPr="00FE72AF" w:rsidRDefault="00F20975" w:rsidP="002665D4">
      <w:pPr>
        <w:pStyle w:val="T1"/>
        <w:tabs>
          <w:tab w:val="right" w:leader="dot" w:pos="13994"/>
        </w:tabs>
        <w:rPr>
          <w:rFonts w:asciiTheme="minorHAnsi" w:hAnsiTheme="minorHAnsi"/>
          <w:b w:val="0"/>
          <w:bCs w:val="0"/>
          <w:caps w:val="0"/>
          <w:noProof/>
          <w:sz w:val="24"/>
          <w:szCs w:val="24"/>
        </w:rPr>
      </w:pPr>
      <w:hyperlink w:anchor="_Toc531097548" w:history="1">
        <w:r w:rsidR="002665D4" w:rsidRPr="00FE72AF">
          <w:rPr>
            <w:rStyle w:val="Kpr"/>
            <w:rFonts w:asciiTheme="minorHAnsi" w:eastAsia="SimSun" w:hAnsiTheme="minorHAnsi"/>
            <w:noProof/>
            <w:sz w:val="24"/>
            <w:szCs w:val="24"/>
          </w:rPr>
          <w:t>EKLER:</w:t>
        </w:r>
        <w:r w:rsidR="002665D4" w:rsidRPr="00FE72AF">
          <w:rPr>
            <w:rFonts w:asciiTheme="minorHAnsi" w:hAnsiTheme="minorHAnsi"/>
            <w:noProof/>
            <w:webHidden/>
            <w:sz w:val="24"/>
            <w:szCs w:val="24"/>
          </w:rPr>
          <w:tab/>
        </w:r>
        <w:r w:rsidRPr="00FE72AF">
          <w:rPr>
            <w:rFonts w:asciiTheme="minorHAnsi" w:hAnsiTheme="minorHAnsi"/>
            <w:noProof/>
            <w:webHidden/>
            <w:sz w:val="24"/>
            <w:szCs w:val="24"/>
          </w:rPr>
          <w:fldChar w:fldCharType="begin"/>
        </w:r>
        <w:r w:rsidR="002665D4" w:rsidRPr="00FE72AF">
          <w:rPr>
            <w:rFonts w:asciiTheme="minorHAnsi" w:hAnsiTheme="minorHAnsi"/>
            <w:noProof/>
            <w:webHidden/>
            <w:sz w:val="24"/>
            <w:szCs w:val="24"/>
          </w:rPr>
          <w:instrText xml:space="preserve"> PAGEREF _Toc531097548 \h </w:instrText>
        </w:r>
        <w:r w:rsidRPr="00FE72AF">
          <w:rPr>
            <w:rFonts w:asciiTheme="minorHAnsi" w:hAnsiTheme="minorHAnsi"/>
            <w:noProof/>
            <w:webHidden/>
            <w:sz w:val="24"/>
            <w:szCs w:val="24"/>
          </w:rPr>
        </w:r>
        <w:r w:rsidRPr="00FE72AF">
          <w:rPr>
            <w:rFonts w:asciiTheme="minorHAnsi" w:hAnsiTheme="minorHAnsi"/>
            <w:noProof/>
            <w:webHidden/>
            <w:sz w:val="24"/>
            <w:szCs w:val="24"/>
          </w:rPr>
          <w:fldChar w:fldCharType="separate"/>
        </w:r>
        <w:r w:rsidR="00031A64">
          <w:rPr>
            <w:rFonts w:asciiTheme="minorHAnsi" w:hAnsiTheme="minorHAnsi"/>
            <w:noProof/>
            <w:webHidden/>
            <w:sz w:val="24"/>
            <w:szCs w:val="24"/>
          </w:rPr>
          <w:t>28</w:t>
        </w:r>
        <w:r w:rsidRPr="00FE72AF">
          <w:rPr>
            <w:rFonts w:asciiTheme="minorHAnsi" w:hAnsiTheme="minorHAnsi"/>
            <w:noProof/>
            <w:webHidden/>
            <w:sz w:val="24"/>
            <w:szCs w:val="24"/>
          </w:rPr>
          <w:fldChar w:fldCharType="end"/>
        </w:r>
      </w:hyperlink>
    </w:p>
    <w:p w:rsidR="002665D4" w:rsidRPr="00D57AF6" w:rsidRDefault="00F20975" w:rsidP="002665D4">
      <w:pPr>
        <w:pStyle w:val="Balk1"/>
        <w:spacing w:before="320" w:after="80"/>
        <w:rPr>
          <w:rFonts w:asciiTheme="minorHAnsi" w:hAnsiTheme="minorHAnsi"/>
          <w:sz w:val="24"/>
          <w:szCs w:val="24"/>
        </w:rPr>
      </w:pPr>
      <w:r w:rsidRPr="00FE72AF">
        <w:rPr>
          <w:rFonts w:asciiTheme="minorHAnsi" w:hAnsiTheme="minorHAnsi"/>
          <w:b w:val="0"/>
          <w:bCs/>
          <w:i/>
          <w:iCs/>
          <w:sz w:val="24"/>
          <w:szCs w:val="24"/>
        </w:rPr>
        <w:lastRenderedPageBreak/>
        <w:fldChar w:fldCharType="end"/>
      </w:r>
      <w:bookmarkStart w:id="1" w:name="_Toc416085123"/>
      <w:bookmarkStart w:id="2" w:name="_Toc529519443"/>
      <w:bookmarkStart w:id="3" w:name="_Toc531097532"/>
      <w:r w:rsidR="002665D4" w:rsidRPr="00D57AF6">
        <w:rPr>
          <w:rFonts w:asciiTheme="minorHAnsi" w:hAnsiTheme="minorHAnsi"/>
          <w:sz w:val="24"/>
          <w:szCs w:val="24"/>
        </w:rPr>
        <w:t xml:space="preserve"> BÖLÜM I</w:t>
      </w:r>
      <w:bookmarkStart w:id="4" w:name="_Toc416085124"/>
      <w:bookmarkStart w:id="5" w:name="_Toc529519444"/>
      <w:bookmarkEnd w:id="1"/>
      <w:bookmarkEnd w:id="2"/>
      <w:r w:rsidR="002665D4" w:rsidRPr="00D57AF6">
        <w:rPr>
          <w:rFonts w:asciiTheme="minorHAnsi" w:hAnsiTheme="minorHAnsi"/>
          <w:sz w:val="24"/>
          <w:szCs w:val="24"/>
        </w:rPr>
        <w:t>: GİRİŞ ve PLAN HAZIRLIK SÜRECİ</w:t>
      </w:r>
      <w:bookmarkStart w:id="6" w:name="_Toc414908124"/>
      <w:bookmarkStart w:id="7" w:name="_Toc415574452"/>
      <w:bookmarkStart w:id="8" w:name="_Toc416085125"/>
      <w:bookmarkEnd w:id="3"/>
      <w:bookmarkEnd w:id="4"/>
      <w:bookmarkEnd w:id="5"/>
      <w:bookmarkEnd w:id="6"/>
      <w:bookmarkEnd w:id="7"/>
    </w:p>
    <w:bookmarkEnd w:id="8"/>
    <w:p w:rsidR="002665D4" w:rsidRPr="00FE72AF" w:rsidRDefault="00EE45DD" w:rsidP="002665D4">
      <w:pPr>
        <w:autoSpaceDE w:val="0"/>
        <w:autoSpaceDN w:val="0"/>
        <w:adjustRightInd w:val="0"/>
        <w:spacing w:after="0"/>
        <w:ind w:firstLine="708"/>
        <w:jc w:val="both"/>
        <w:rPr>
          <w:sz w:val="24"/>
          <w:szCs w:val="24"/>
        </w:rPr>
      </w:pPr>
      <w:r>
        <w:rPr>
          <w:sz w:val="24"/>
          <w:szCs w:val="24"/>
        </w:rPr>
        <w:t>2024-2028</w:t>
      </w:r>
      <w:r w:rsidR="002665D4" w:rsidRPr="00FE72AF">
        <w:rPr>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665D4" w:rsidRPr="00FE72AF" w:rsidRDefault="002665D4" w:rsidP="002665D4">
      <w:pPr>
        <w:autoSpaceDE w:val="0"/>
        <w:autoSpaceDN w:val="0"/>
        <w:adjustRightInd w:val="0"/>
        <w:spacing w:after="0"/>
        <w:ind w:firstLine="708"/>
        <w:jc w:val="both"/>
        <w:rPr>
          <w:sz w:val="24"/>
          <w:szCs w:val="24"/>
        </w:rPr>
      </w:pPr>
      <w:bookmarkStart w:id="9" w:name="_Toc416084871"/>
      <w:r w:rsidRPr="00FE72AF">
        <w:rPr>
          <w:b/>
          <w:bCs/>
          <w:color w:val="000000"/>
          <w:sz w:val="24"/>
          <w:szCs w:val="24"/>
        </w:rPr>
        <w:t xml:space="preserve"> </w:t>
      </w:r>
      <w:bookmarkEnd w:id="9"/>
      <w:r w:rsidRPr="00FE72AF">
        <w:rPr>
          <w:sz w:val="24"/>
          <w:szCs w:val="24"/>
        </w:rPr>
        <w:t>Durum analizinin ardından geleceğe yönelim bölümüne geçilerek okulumuzun amaç, hedef, gösterge ve eylemleri belirlenmiştir. Çalışmaları yürüten ekip ve kurul bilgileri altta verilmiştir.</w:t>
      </w:r>
    </w:p>
    <w:p w:rsidR="002665D4" w:rsidRPr="008762B7" w:rsidRDefault="002665D4" w:rsidP="002665D4">
      <w:pPr>
        <w:spacing w:after="0" w:line="240" w:lineRule="auto"/>
        <w:rPr>
          <w:b/>
          <w:sz w:val="28"/>
          <w:szCs w:val="28"/>
        </w:rPr>
      </w:pPr>
      <w:r w:rsidRPr="00E34CD6">
        <w:rPr>
          <w:b/>
          <w:sz w:val="28"/>
          <w:szCs w:val="28"/>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665D4" w:rsidRPr="00FE72AF" w:rsidTr="00621964">
        <w:tc>
          <w:tcPr>
            <w:tcW w:w="6912" w:type="dxa"/>
            <w:gridSpan w:val="2"/>
            <w:shd w:val="clear" w:color="auto" w:fill="auto"/>
          </w:tcPr>
          <w:p w:rsidR="002665D4" w:rsidRPr="00FE72AF" w:rsidRDefault="002665D4" w:rsidP="00621964">
            <w:pPr>
              <w:spacing w:after="0" w:line="240" w:lineRule="auto"/>
              <w:rPr>
                <w:b/>
                <w:sz w:val="24"/>
                <w:szCs w:val="24"/>
              </w:rPr>
            </w:pPr>
            <w:r w:rsidRPr="00FE72AF">
              <w:rPr>
                <w:b/>
                <w:sz w:val="24"/>
                <w:szCs w:val="24"/>
              </w:rPr>
              <w:t>Üst Kurul Bilgileri</w:t>
            </w:r>
          </w:p>
        </w:tc>
        <w:tc>
          <w:tcPr>
            <w:tcW w:w="7230" w:type="dxa"/>
            <w:gridSpan w:val="2"/>
            <w:shd w:val="clear" w:color="auto" w:fill="auto"/>
          </w:tcPr>
          <w:p w:rsidR="002665D4" w:rsidRPr="00FE72AF" w:rsidRDefault="002665D4" w:rsidP="00621964">
            <w:pPr>
              <w:spacing w:after="0" w:line="240" w:lineRule="auto"/>
              <w:rPr>
                <w:b/>
                <w:sz w:val="24"/>
                <w:szCs w:val="24"/>
              </w:rPr>
            </w:pPr>
            <w:r w:rsidRPr="00FE72AF">
              <w:rPr>
                <w:b/>
                <w:sz w:val="24"/>
                <w:szCs w:val="24"/>
              </w:rPr>
              <w:t>Ekip Bilgileri</w:t>
            </w:r>
          </w:p>
        </w:tc>
      </w:tr>
      <w:tr w:rsidR="002665D4" w:rsidRPr="00FE72AF" w:rsidTr="00621964">
        <w:tc>
          <w:tcPr>
            <w:tcW w:w="4713" w:type="dxa"/>
            <w:shd w:val="clear" w:color="auto" w:fill="auto"/>
          </w:tcPr>
          <w:p w:rsidR="002665D4" w:rsidRPr="00FE72AF" w:rsidRDefault="002665D4" w:rsidP="00621964">
            <w:pPr>
              <w:spacing w:after="0" w:line="240" w:lineRule="auto"/>
              <w:rPr>
                <w:b/>
                <w:sz w:val="24"/>
                <w:szCs w:val="24"/>
              </w:rPr>
            </w:pPr>
            <w:r w:rsidRPr="00FE72AF">
              <w:rPr>
                <w:b/>
                <w:sz w:val="24"/>
                <w:szCs w:val="24"/>
              </w:rPr>
              <w:t>Adı Soyadı</w:t>
            </w:r>
          </w:p>
        </w:tc>
        <w:tc>
          <w:tcPr>
            <w:tcW w:w="2199" w:type="dxa"/>
            <w:shd w:val="clear" w:color="auto" w:fill="auto"/>
          </w:tcPr>
          <w:p w:rsidR="002665D4" w:rsidRPr="00FE72AF" w:rsidRDefault="002665D4" w:rsidP="00621964">
            <w:pPr>
              <w:spacing w:after="0" w:line="240" w:lineRule="auto"/>
              <w:rPr>
                <w:b/>
                <w:sz w:val="24"/>
                <w:szCs w:val="24"/>
              </w:rPr>
            </w:pPr>
            <w:r w:rsidRPr="00FE72AF">
              <w:rPr>
                <w:b/>
                <w:sz w:val="24"/>
                <w:szCs w:val="24"/>
              </w:rPr>
              <w:t>Unvanı</w:t>
            </w:r>
          </w:p>
        </w:tc>
        <w:tc>
          <w:tcPr>
            <w:tcW w:w="4820" w:type="dxa"/>
            <w:shd w:val="clear" w:color="auto" w:fill="auto"/>
          </w:tcPr>
          <w:p w:rsidR="002665D4" w:rsidRPr="00FE72AF" w:rsidRDefault="002665D4" w:rsidP="00621964">
            <w:pPr>
              <w:spacing w:after="0" w:line="240" w:lineRule="auto"/>
              <w:rPr>
                <w:b/>
                <w:sz w:val="24"/>
                <w:szCs w:val="24"/>
              </w:rPr>
            </w:pPr>
            <w:r w:rsidRPr="00FE72AF">
              <w:rPr>
                <w:b/>
                <w:sz w:val="24"/>
                <w:szCs w:val="24"/>
              </w:rPr>
              <w:t>Adı Soyadı</w:t>
            </w:r>
          </w:p>
        </w:tc>
        <w:tc>
          <w:tcPr>
            <w:tcW w:w="2410" w:type="dxa"/>
            <w:shd w:val="clear" w:color="auto" w:fill="auto"/>
          </w:tcPr>
          <w:p w:rsidR="002665D4" w:rsidRPr="00FE72AF" w:rsidRDefault="002665D4" w:rsidP="00621964">
            <w:pPr>
              <w:spacing w:after="0" w:line="240" w:lineRule="auto"/>
              <w:rPr>
                <w:b/>
                <w:sz w:val="24"/>
                <w:szCs w:val="24"/>
              </w:rPr>
            </w:pPr>
            <w:r w:rsidRPr="00FE72AF">
              <w:rPr>
                <w:b/>
                <w:sz w:val="24"/>
                <w:szCs w:val="24"/>
              </w:rPr>
              <w:t>Unvanı</w:t>
            </w:r>
          </w:p>
        </w:tc>
      </w:tr>
      <w:tr w:rsidR="002665D4" w:rsidRPr="00FE72AF" w:rsidTr="008762B7">
        <w:trPr>
          <w:trHeight w:val="384"/>
        </w:trPr>
        <w:tc>
          <w:tcPr>
            <w:tcW w:w="4713" w:type="dxa"/>
            <w:shd w:val="clear" w:color="auto" w:fill="auto"/>
          </w:tcPr>
          <w:p w:rsidR="002665D4" w:rsidRPr="00FE72AF" w:rsidRDefault="002665D4" w:rsidP="00621964">
            <w:pPr>
              <w:autoSpaceDE w:val="0"/>
              <w:autoSpaceDN w:val="0"/>
              <w:adjustRightInd w:val="0"/>
              <w:rPr>
                <w:bCs/>
                <w:sz w:val="24"/>
                <w:szCs w:val="24"/>
              </w:rPr>
            </w:pPr>
            <w:r w:rsidRPr="00FE72AF">
              <w:rPr>
                <w:bCs/>
                <w:sz w:val="24"/>
                <w:szCs w:val="24"/>
              </w:rPr>
              <w:t>Servet KARADUMAN</w:t>
            </w:r>
          </w:p>
        </w:tc>
        <w:tc>
          <w:tcPr>
            <w:tcW w:w="2199" w:type="dxa"/>
            <w:shd w:val="clear" w:color="auto" w:fill="auto"/>
          </w:tcPr>
          <w:p w:rsidR="002665D4" w:rsidRPr="00FE72AF" w:rsidRDefault="002665D4" w:rsidP="00621964">
            <w:pPr>
              <w:jc w:val="both"/>
              <w:rPr>
                <w:sz w:val="24"/>
                <w:szCs w:val="24"/>
              </w:rPr>
            </w:pPr>
            <w:r w:rsidRPr="00FE72AF">
              <w:rPr>
                <w:sz w:val="24"/>
                <w:szCs w:val="24"/>
              </w:rPr>
              <w:t xml:space="preserve">Okul Müdürü </w:t>
            </w:r>
          </w:p>
        </w:tc>
        <w:tc>
          <w:tcPr>
            <w:tcW w:w="4820" w:type="dxa"/>
            <w:shd w:val="clear" w:color="auto" w:fill="auto"/>
          </w:tcPr>
          <w:p w:rsidR="002665D4" w:rsidRPr="00FE72AF" w:rsidRDefault="002665D4" w:rsidP="00621964">
            <w:pPr>
              <w:autoSpaceDE w:val="0"/>
              <w:autoSpaceDN w:val="0"/>
              <w:adjustRightInd w:val="0"/>
              <w:rPr>
                <w:bCs/>
                <w:sz w:val="24"/>
                <w:szCs w:val="24"/>
              </w:rPr>
            </w:pPr>
            <w:r w:rsidRPr="00FE72AF">
              <w:rPr>
                <w:bCs/>
                <w:sz w:val="24"/>
                <w:szCs w:val="24"/>
              </w:rPr>
              <w:t>Servet KARADUMAN</w:t>
            </w:r>
          </w:p>
        </w:tc>
        <w:tc>
          <w:tcPr>
            <w:tcW w:w="2410" w:type="dxa"/>
            <w:shd w:val="clear" w:color="auto" w:fill="auto"/>
          </w:tcPr>
          <w:p w:rsidR="002665D4" w:rsidRPr="00FE72AF" w:rsidRDefault="002665D4" w:rsidP="00621964">
            <w:pPr>
              <w:jc w:val="both"/>
              <w:rPr>
                <w:sz w:val="24"/>
                <w:szCs w:val="24"/>
              </w:rPr>
            </w:pPr>
            <w:r w:rsidRPr="00FE72AF">
              <w:rPr>
                <w:sz w:val="24"/>
                <w:szCs w:val="24"/>
              </w:rPr>
              <w:t>Okul Müdürü</w:t>
            </w:r>
          </w:p>
        </w:tc>
      </w:tr>
      <w:tr w:rsidR="002665D4" w:rsidRPr="00FE72AF" w:rsidTr="008762B7">
        <w:trPr>
          <w:trHeight w:val="406"/>
        </w:trPr>
        <w:tc>
          <w:tcPr>
            <w:tcW w:w="4713" w:type="dxa"/>
            <w:shd w:val="clear" w:color="auto" w:fill="auto"/>
          </w:tcPr>
          <w:p w:rsidR="002665D4" w:rsidRPr="00FE72AF" w:rsidRDefault="002665D4" w:rsidP="00621964">
            <w:pPr>
              <w:autoSpaceDE w:val="0"/>
              <w:autoSpaceDN w:val="0"/>
              <w:adjustRightInd w:val="0"/>
              <w:rPr>
                <w:bCs/>
                <w:sz w:val="24"/>
                <w:szCs w:val="24"/>
              </w:rPr>
            </w:pPr>
            <w:r w:rsidRPr="00FE72AF">
              <w:rPr>
                <w:bCs/>
                <w:sz w:val="24"/>
                <w:szCs w:val="24"/>
              </w:rPr>
              <w:t>A</w:t>
            </w:r>
            <w:r w:rsidR="00DE55D3">
              <w:rPr>
                <w:bCs/>
                <w:sz w:val="24"/>
                <w:szCs w:val="24"/>
              </w:rPr>
              <w:t>li KARA</w:t>
            </w:r>
          </w:p>
        </w:tc>
        <w:tc>
          <w:tcPr>
            <w:tcW w:w="2199" w:type="dxa"/>
            <w:shd w:val="clear" w:color="auto" w:fill="auto"/>
          </w:tcPr>
          <w:p w:rsidR="002665D4" w:rsidRPr="00FE72AF" w:rsidRDefault="002665D4" w:rsidP="00621964">
            <w:pPr>
              <w:jc w:val="both"/>
              <w:rPr>
                <w:sz w:val="24"/>
                <w:szCs w:val="24"/>
              </w:rPr>
            </w:pPr>
            <w:r w:rsidRPr="00FE72AF">
              <w:rPr>
                <w:sz w:val="24"/>
                <w:szCs w:val="24"/>
              </w:rPr>
              <w:t>Müdür Yardımcısı</w:t>
            </w:r>
          </w:p>
        </w:tc>
        <w:tc>
          <w:tcPr>
            <w:tcW w:w="4820" w:type="dxa"/>
            <w:shd w:val="clear" w:color="auto" w:fill="auto"/>
          </w:tcPr>
          <w:p w:rsidR="002665D4" w:rsidRPr="00FE72AF" w:rsidRDefault="00DE55D3" w:rsidP="00621964">
            <w:pPr>
              <w:autoSpaceDE w:val="0"/>
              <w:autoSpaceDN w:val="0"/>
              <w:adjustRightInd w:val="0"/>
              <w:rPr>
                <w:bCs/>
                <w:sz w:val="24"/>
                <w:szCs w:val="24"/>
              </w:rPr>
            </w:pPr>
            <w:r>
              <w:rPr>
                <w:bCs/>
                <w:sz w:val="24"/>
                <w:szCs w:val="24"/>
              </w:rPr>
              <w:t>Ali KARA</w:t>
            </w:r>
          </w:p>
        </w:tc>
        <w:tc>
          <w:tcPr>
            <w:tcW w:w="2410" w:type="dxa"/>
            <w:shd w:val="clear" w:color="auto" w:fill="auto"/>
          </w:tcPr>
          <w:p w:rsidR="002665D4" w:rsidRPr="00FE72AF" w:rsidRDefault="002665D4" w:rsidP="00621964">
            <w:pPr>
              <w:jc w:val="both"/>
              <w:rPr>
                <w:sz w:val="24"/>
                <w:szCs w:val="24"/>
              </w:rPr>
            </w:pPr>
            <w:r w:rsidRPr="00FE72AF">
              <w:rPr>
                <w:sz w:val="24"/>
                <w:szCs w:val="24"/>
              </w:rPr>
              <w:t>Müdür Yardımcısı</w:t>
            </w:r>
          </w:p>
        </w:tc>
      </w:tr>
      <w:tr w:rsidR="008762B7" w:rsidRPr="00FE72AF" w:rsidTr="00621964">
        <w:tc>
          <w:tcPr>
            <w:tcW w:w="4713" w:type="dxa"/>
            <w:shd w:val="clear" w:color="auto" w:fill="auto"/>
          </w:tcPr>
          <w:p w:rsidR="008762B7" w:rsidRDefault="00DE55D3" w:rsidP="00621964">
            <w:pPr>
              <w:autoSpaceDE w:val="0"/>
              <w:autoSpaceDN w:val="0"/>
              <w:adjustRightInd w:val="0"/>
              <w:rPr>
                <w:bCs/>
                <w:sz w:val="24"/>
                <w:szCs w:val="24"/>
              </w:rPr>
            </w:pPr>
            <w:r>
              <w:rPr>
                <w:bCs/>
                <w:sz w:val="24"/>
                <w:szCs w:val="24"/>
              </w:rPr>
              <w:t>Emel YEGİN</w:t>
            </w:r>
          </w:p>
        </w:tc>
        <w:tc>
          <w:tcPr>
            <w:tcW w:w="2199" w:type="dxa"/>
            <w:shd w:val="clear" w:color="auto" w:fill="auto"/>
          </w:tcPr>
          <w:p w:rsidR="008762B7" w:rsidRPr="00FE72AF" w:rsidRDefault="008762B7" w:rsidP="00621964">
            <w:pPr>
              <w:jc w:val="both"/>
              <w:rPr>
                <w:sz w:val="24"/>
                <w:szCs w:val="24"/>
              </w:rPr>
            </w:pPr>
            <w:r>
              <w:rPr>
                <w:sz w:val="24"/>
                <w:szCs w:val="24"/>
              </w:rPr>
              <w:t>Müdür Yardımcısı</w:t>
            </w:r>
          </w:p>
        </w:tc>
        <w:tc>
          <w:tcPr>
            <w:tcW w:w="4820" w:type="dxa"/>
            <w:shd w:val="clear" w:color="auto" w:fill="auto"/>
          </w:tcPr>
          <w:p w:rsidR="008762B7" w:rsidRPr="00FE72AF" w:rsidRDefault="00DE55D3" w:rsidP="00621964">
            <w:pPr>
              <w:autoSpaceDE w:val="0"/>
              <w:autoSpaceDN w:val="0"/>
              <w:adjustRightInd w:val="0"/>
              <w:rPr>
                <w:bCs/>
                <w:sz w:val="24"/>
                <w:szCs w:val="24"/>
              </w:rPr>
            </w:pPr>
            <w:r>
              <w:rPr>
                <w:bCs/>
                <w:sz w:val="24"/>
                <w:szCs w:val="24"/>
              </w:rPr>
              <w:t>Emel YEGİN</w:t>
            </w:r>
          </w:p>
        </w:tc>
        <w:tc>
          <w:tcPr>
            <w:tcW w:w="2410" w:type="dxa"/>
            <w:shd w:val="clear" w:color="auto" w:fill="auto"/>
          </w:tcPr>
          <w:p w:rsidR="008762B7" w:rsidRPr="00FE72AF" w:rsidRDefault="008762B7" w:rsidP="00621964">
            <w:pPr>
              <w:jc w:val="both"/>
              <w:rPr>
                <w:sz w:val="24"/>
                <w:szCs w:val="24"/>
              </w:rPr>
            </w:pPr>
            <w:r w:rsidRPr="00FE72AF">
              <w:rPr>
                <w:sz w:val="24"/>
                <w:szCs w:val="24"/>
              </w:rPr>
              <w:t>Müdür Yardımcısı</w:t>
            </w:r>
          </w:p>
        </w:tc>
      </w:tr>
      <w:tr w:rsidR="002665D4" w:rsidRPr="00FE72AF" w:rsidTr="00621964">
        <w:tc>
          <w:tcPr>
            <w:tcW w:w="4713" w:type="dxa"/>
            <w:shd w:val="clear" w:color="auto" w:fill="auto"/>
          </w:tcPr>
          <w:p w:rsidR="002665D4" w:rsidRPr="00FE72AF" w:rsidRDefault="00EE45DD" w:rsidP="00621964">
            <w:pPr>
              <w:autoSpaceDE w:val="0"/>
              <w:autoSpaceDN w:val="0"/>
              <w:adjustRightInd w:val="0"/>
              <w:rPr>
                <w:bCs/>
                <w:sz w:val="24"/>
                <w:szCs w:val="24"/>
              </w:rPr>
            </w:pPr>
            <w:r>
              <w:rPr>
                <w:bCs/>
                <w:sz w:val="24"/>
                <w:szCs w:val="24"/>
              </w:rPr>
              <w:t>Alaattin KIZRAK</w:t>
            </w:r>
          </w:p>
        </w:tc>
        <w:tc>
          <w:tcPr>
            <w:tcW w:w="2199" w:type="dxa"/>
            <w:shd w:val="clear" w:color="auto" w:fill="auto"/>
          </w:tcPr>
          <w:p w:rsidR="002665D4" w:rsidRPr="00FE72AF" w:rsidRDefault="00EE45DD" w:rsidP="00621964">
            <w:pPr>
              <w:jc w:val="both"/>
              <w:rPr>
                <w:sz w:val="24"/>
                <w:szCs w:val="24"/>
              </w:rPr>
            </w:pPr>
            <w:r>
              <w:rPr>
                <w:sz w:val="24"/>
                <w:szCs w:val="24"/>
              </w:rPr>
              <w:t>Öğretmen</w:t>
            </w:r>
          </w:p>
        </w:tc>
        <w:tc>
          <w:tcPr>
            <w:tcW w:w="4820" w:type="dxa"/>
            <w:shd w:val="clear" w:color="auto" w:fill="auto"/>
          </w:tcPr>
          <w:p w:rsidR="002665D4" w:rsidRPr="00FE72AF" w:rsidRDefault="002124E2" w:rsidP="00621964">
            <w:pPr>
              <w:autoSpaceDE w:val="0"/>
              <w:autoSpaceDN w:val="0"/>
              <w:adjustRightInd w:val="0"/>
              <w:rPr>
                <w:bCs/>
                <w:sz w:val="24"/>
                <w:szCs w:val="24"/>
              </w:rPr>
            </w:pPr>
            <w:r>
              <w:rPr>
                <w:bCs/>
                <w:sz w:val="24"/>
                <w:szCs w:val="24"/>
              </w:rPr>
              <w:t>Abdullah ÜZÜM</w:t>
            </w:r>
          </w:p>
        </w:tc>
        <w:tc>
          <w:tcPr>
            <w:tcW w:w="2410" w:type="dxa"/>
            <w:shd w:val="clear" w:color="auto" w:fill="auto"/>
          </w:tcPr>
          <w:p w:rsidR="002665D4" w:rsidRPr="00FE72AF" w:rsidRDefault="002124E2" w:rsidP="00621964">
            <w:pPr>
              <w:jc w:val="both"/>
              <w:rPr>
                <w:sz w:val="24"/>
                <w:szCs w:val="24"/>
              </w:rPr>
            </w:pPr>
            <w:r>
              <w:rPr>
                <w:sz w:val="24"/>
                <w:szCs w:val="24"/>
              </w:rPr>
              <w:t>Öğretmen</w:t>
            </w:r>
          </w:p>
        </w:tc>
      </w:tr>
      <w:tr w:rsidR="002665D4" w:rsidRPr="00FE72AF" w:rsidTr="00621964">
        <w:tc>
          <w:tcPr>
            <w:tcW w:w="4713" w:type="dxa"/>
            <w:shd w:val="clear" w:color="auto" w:fill="auto"/>
          </w:tcPr>
          <w:p w:rsidR="002665D4" w:rsidRPr="00FE72AF" w:rsidRDefault="00DE55D3" w:rsidP="00621964">
            <w:pPr>
              <w:autoSpaceDE w:val="0"/>
              <w:autoSpaceDN w:val="0"/>
              <w:adjustRightInd w:val="0"/>
              <w:rPr>
                <w:bCs/>
                <w:sz w:val="24"/>
                <w:szCs w:val="24"/>
              </w:rPr>
            </w:pPr>
            <w:r>
              <w:rPr>
                <w:bCs/>
                <w:sz w:val="24"/>
                <w:szCs w:val="24"/>
              </w:rPr>
              <w:t>Nesibe YILDIZ</w:t>
            </w:r>
          </w:p>
        </w:tc>
        <w:tc>
          <w:tcPr>
            <w:tcW w:w="2199" w:type="dxa"/>
            <w:shd w:val="clear" w:color="auto" w:fill="auto"/>
          </w:tcPr>
          <w:p w:rsidR="002665D4" w:rsidRPr="00FE72AF" w:rsidRDefault="002665D4" w:rsidP="00621964">
            <w:pPr>
              <w:jc w:val="both"/>
              <w:rPr>
                <w:sz w:val="24"/>
                <w:szCs w:val="24"/>
              </w:rPr>
            </w:pPr>
            <w:r w:rsidRPr="00FE72AF">
              <w:rPr>
                <w:sz w:val="24"/>
                <w:szCs w:val="24"/>
              </w:rPr>
              <w:t xml:space="preserve">Rehber Öğretmen </w:t>
            </w:r>
          </w:p>
        </w:tc>
        <w:tc>
          <w:tcPr>
            <w:tcW w:w="4820" w:type="dxa"/>
            <w:shd w:val="clear" w:color="auto" w:fill="auto"/>
          </w:tcPr>
          <w:p w:rsidR="002665D4" w:rsidRPr="00FE72AF" w:rsidRDefault="008762B7" w:rsidP="00621964">
            <w:pPr>
              <w:autoSpaceDE w:val="0"/>
              <w:autoSpaceDN w:val="0"/>
              <w:adjustRightInd w:val="0"/>
              <w:rPr>
                <w:bCs/>
                <w:sz w:val="24"/>
                <w:szCs w:val="24"/>
              </w:rPr>
            </w:pPr>
            <w:r>
              <w:rPr>
                <w:bCs/>
                <w:sz w:val="24"/>
                <w:szCs w:val="24"/>
              </w:rPr>
              <w:t>Songül İLHAN</w:t>
            </w:r>
          </w:p>
        </w:tc>
        <w:tc>
          <w:tcPr>
            <w:tcW w:w="2410" w:type="dxa"/>
            <w:shd w:val="clear" w:color="auto" w:fill="auto"/>
          </w:tcPr>
          <w:p w:rsidR="002665D4" w:rsidRPr="00FE72AF" w:rsidRDefault="002665D4" w:rsidP="00621964">
            <w:pPr>
              <w:jc w:val="both"/>
              <w:rPr>
                <w:sz w:val="24"/>
                <w:szCs w:val="24"/>
              </w:rPr>
            </w:pPr>
            <w:r w:rsidRPr="00FE72AF">
              <w:rPr>
                <w:sz w:val="24"/>
                <w:szCs w:val="24"/>
              </w:rPr>
              <w:t xml:space="preserve">Öğretmen </w:t>
            </w:r>
          </w:p>
        </w:tc>
      </w:tr>
      <w:tr w:rsidR="002665D4" w:rsidRPr="00FE72AF" w:rsidTr="002665D4">
        <w:trPr>
          <w:trHeight w:val="563"/>
        </w:trPr>
        <w:tc>
          <w:tcPr>
            <w:tcW w:w="4713" w:type="dxa"/>
            <w:shd w:val="clear" w:color="auto" w:fill="auto"/>
          </w:tcPr>
          <w:p w:rsidR="002665D4" w:rsidRPr="00FE72AF" w:rsidRDefault="00546BC6" w:rsidP="00621964">
            <w:pPr>
              <w:autoSpaceDE w:val="0"/>
              <w:autoSpaceDN w:val="0"/>
              <w:adjustRightInd w:val="0"/>
              <w:rPr>
                <w:bCs/>
                <w:sz w:val="24"/>
                <w:szCs w:val="24"/>
              </w:rPr>
            </w:pPr>
            <w:r>
              <w:rPr>
                <w:bCs/>
                <w:sz w:val="24"/>
                <w:szCs w:val="24"/>
              </w:rPr>
              <w:t>Mustafa KORKMAZ</w:t>
            </w:r>
          </w:p>
        </w:tc>
        <w:tc>
          <w:tcPr>
            <w:tcW w:w="2199" w:type="dxa"/>
            <w:shd w:val="clear" w:color="auto" w:fill="auto"/>
          </w:tcPr>
          <w:p w:rsidR="002665D4" w:rsidRPr="00FE72AF" w:rsidRDefault="002665D4" w:rsidP="002665D4">
            <w:pPr>
              <w:jc w:val="both"/>
              <w:rPr>
                <w:sz w:val="24"/>
                <w:szCs w:val="24"/>
              </w:rPr>
            </w:pPr>
            <w:r w:rsidRPr="00FE72AF">
              <w:rPr>
                <w:sz w:val="24"/>
                <w:szCs w:val="24"/>
              </w:rPr>
              <w:t>Okul Aile Birliği Bşk.</w:t>
            </w:r>
          </w:p>
        </w:tc>
        <w:tc>
          <w:tcPr>
            <w:tcW w:w="4820" w:type="dxa"/>
            <w:shd w:val="clear" w:color="auto" w:fill="auto"/>
          </w:tcPr>
          <w:p w:rsidR="002665D4" w:rsidRPr="00FE72AF" w:rsidRDefault="00EE45DD" w:rsidP="00621964">
            <w:pPr>
              <w:autoSpaceDE w:val="0"/>
              <w:autoSpaceDN w:val="0"/>
              <w:adjustRightInd w:val="0"/>
              <w:rPr>
                <w:bCs/>
                <w:sz w:val="24"/>
                <w:szCs w:val="24"/>
              </w:rPr>
            </w:pPr>
            <w:r>
              <w:rPr>
                <w:bCs/>
                <w:sz w:val="24"/>
                <w:szCs w:val="24"/>
              </w:rPr>
              <w:t>Samet ÇAKMAK</w:t>
            </w:r>
          </w:p>
        </w:tc>
        <w:tc>
          <w:tcPr>
            <w:tcW w:w="2410" w:type="dxa"/>
            <w:shd w:val="clear" w:color="auto" w:fill="auto"/>
          </w:tcPr>
          <w:p w:rsidR="002665D4" w:rsidRPr="00FE72AF" w:rsidRDefault="002665D4" w:rsidP="00621964">
            <w:pPr>
              <w:jc w:val="both"/>
              <w:rPr>
                <w:sz w:val="24"/>
                <w:szCs w:val="24"/>
              </w:rPr>
            </w:pPr>
            <w:r w:rsidRPr="00FE72AF">
              <w:rPr>
                <w:sz w:val="24"/>
                <w:szCs w:val="24"/>
              </w:rPr>
              <w:t xml:space="preserve">Öğretmen </w:t>
            </w:r>
          </w:p>
        </w:tc>
      </w:tr>
      <w:tr w:rsidR="002665D4" w:rsidRPr="00FE72AF" w:rsidTr="00621964">
        <w:tc>
          <w:tcPr>
            <w:tcW w:w="4713" w:type="dxa"/>
            <w:shd w:val="clear" w:color="auto" w:fill="auto"/>
          </w:tcPr>
          <w:p w:rsidR="002665D4" w:rsidRPr="00FE72AF" w:rsidRDefault="002665D4" w:rsidP="00621964">
            <w:pPr>
              <w:autoSpaceDE w:val="0"/>
              <w:autoSpaceDN w:val="0"/>
              <w:adjustRightInd w:val="0"/>
              <w:rPr>
                <w:bCs/>
                <w:sz w:val="24"/>
                <w:szCs w:val="24"/>
              </w:rPr>
            </w:pPr>
            <w:r w:rsidRPr="00FE72AF">
              <w:rPr>
                <w:bCs/>
                <w:sz w:val="24"/>
                <w:szCs w:val="24"/>
              </w:rPr>
              <w:t>A</w:t>
            </w:r>
            <w:r w:rsidR="00EE45DD">
              <w:rPr>
                <w:bCs/>
                <w:sz w:val="24"/>
                <w:szCs w:val="24"/>
              </w:rPr>
              <w:t>yşe ÜLGER</w:t>
            </w:r>
          </w:p>
        </w:tc>
        <w:tc>
          <w:tcPr>
            <w:tcW w:w="2199" w:type="dxa"/>
            <w:shd w:val="clear" w:color="auto" w:fill="auto"/>
          </w:tcPr>
          <w:p w:rsidR="002665D4" w:rsidRPr="00FE72AF" w:rsidRDefault="00EE45DD" w:rsidP="00621964">
            <w:pPr>
              <w:jc w:val="both"/>
              <w:rPr>
                <w:sz w:val="24"/>
                <w:szCs w:val="24"/>
              </w:rPr>
            </w:pPr>
            <w:r>
              <w:rPr>
                <w:sz w:val="24"/>
                <w:szCs w:val="24"/>
              </w:rPr>
              <w:t xml:space="preserve">Rehber  </w:t>
            </w:r>
            <w:r w:rsidR="002665D4" w:rsidRPr="00FE72AF">
              <w:rPr>
                <w:sz w:val="24"/>
                <w:szCs w:val="24"/>
              </w:rPr>
              <w:t>Öğretmen</w:t>
            </w:r>
          </w:p>
        </w:tc>
        <w:tc>
          <w:tcPr>
            <w:tcW w:w="4820" w:type="dxa"/>
            <w:shd w:val="clear" w:color="auto" w:fill="auto"/>
          </w:tcPr>
          <w:p w:rsidR="002665D4" w:rsidRPr="00FE72AF" w:rsidRDefault="00EE45DD" w:rsidP="00621964">
            <w:pPr>
              <w:autoSpaceDE w:val="0"/>
              <w:autoSpaceDN w:val="0"/>
              <w:adjustRightInd w:val="0"/>
              <w:rPr>
                <w:bCs/>
                <w:sz w:val="24"/>
                <w:szCs w:val="24"/>
              </w:rPr>
            </w:pPr>
            <w:r>
              <w:rPr>
                <w:bCs/>
                <w:sz w:val="24"/>
                <w:szCs w:val="24"/>
              </w:rPr>
              <w:t>Osman KAYA</w:t>
            </w:r>
          </w:p>
        </w:tc>
        <w:tc>
          <w:tcPr>
            <w:tcW w:w="2410" w:type="dxa"/>
            <w:shd w:val="clear" w:color="auto" w:fill="auto"/>
          </w:tcPr>
          <w:p w:rsidR="002665D4" w:rsidRPr="00FE72AF" w:rsidRDefault="002665D4" w:rsidP="00621964">
            <w:pPr>
              <w:jc w:val="both"/>
              <w:rPr>
                <w:sz w:val="24"/>
                <w:szCs w:val="24"/>
              </w:rPr>
            </w:pPr>
            <w:r w:rsidRPr="00FE72AF">
              <w:rPr>
                <w:sz w:val="24"/>
                <w:szCs w:val="24"/>
              </w:rPr>
              <w:t>Öğretmen</w:t>
            </w:r>
          </w:p>
        </w:tc>
      </w:tr>
      <w:tr w:rsidR="002665D4" w:rsidRPr="00FE72AF" w:rsidTr="00621964">
        <w:tc>
          <w:tcPr>
            <w:tcW w:w="4713" w:type="dxa"/>
            <w:shd w:val="clear" w:color="auto" w:fill="auto"/>
          </w:tcPr>
          <w:p w:rsidR="002665D4" w:rsidRPr="00FE72AF" w:rsidRDefault="00EE45DD" w:rsidP="00621964">
            <w:pPr>
              <w:autoSpaceDE w:val="0"/>
              <w:autoSpaceDN w:val="0"/>
              <w:adjustRightInd w:val="0"/>
              <w:rPr>
                <w:bCs/>
                <w:sz w:val="24"/>
                <w:szCs w:val="24"/>
              </w:rPr>
            </w:pPr>
            <w:r>
              <w:rPr>
                <w:bCs/>
                <w:sz w:val="24"/>
                <w:szCs w:val="24"/>
              </w:rPr>
              <w:t>Ahmet ÖKSÜZ</w:t>
            </w:r>
          </w:p>
        </w:tc>
        <w:tc>
          <w:tcPr>
            <w:tcW w:w="2199" w:type="dxa"/>
            <w:shd w:val="clear" w:color="auto" w:fill="auto"/>
          </w:tcPr>
          <w:p w:rsidR="002665D4" w:rsidRPr="00FE72AF" w:rsidRDefault="00EE45DD" w:rsidP="00621964">
            <w:pPr>
              <w:jc w:val="both"/>
              <w:rPr>
                <w:sz w:val="24"/>
                <w:szCs w:val="24"/>
              </w:rPr>
            </w:pPr>
            <w:r>
              <w:rPr>
                <w:sz w:val="24"/>
                <w:szCs w:val="24"/>
              </w:rPr>
              <w:t>Öğretmen</w:t>
            </w:r>
          </w:p>
        </w:tc>
        <w:tc>
          <w:tcPr>
            <w:tcW w:w="4820" w:type="dxa"/>
            <w:shd w:val="clear" w:color="auto" w:fill="auto"/>
          </w:tcPr>
          <w:p w:rsidR="002665D4" w:rsidRPr="00FE72AF" w:rsidRDefault="002665D4" w:rsidP="00621964">
            <w:pPr>
              <w:autoSpaceDE w:val="0"/>
              <w:autoSpaceDN w:val="0"/>
              <w:adjustRightInd w:val="0"/>
              <w:rPr>
                <w:bCs/>
                <w:sz w:val="24"/>
                <w:szCs w:val="24"/>
              </w:rPr>
            </w:pPr>
            <w:r w:rsidRPr="00FE72AF">
              <w:rPr>
                <w:bCs/>
                <w:sz w:val="24"/>
                <w:szCs w:val="24"/>
              </w:rPr>
              <w:t>Fazilet AKGÜL</w:t>
            </w:r>
          </w:p>
        </w:tc>
        <w:tc>
          <w:tcPr>
            <w:tcW w:w="2410" w:type="dxa"/>
            <w:shd w:val="clear" w:color="auto" w:fill="auto"/>
          </w:tcPr>
          <w:p w:rsidR="002665D4" w:rsidRPr="00FE72AF" w:rsidRDefault="002665D4" w:rsidP="00621964">
            <w:pPr>
              <w:jc w:val="both"/>
              <w:rPr>
                <w:sz w:val="24"/>
                <w:szCs w:val="24"/>
              </w:rPr>
            </w:pPr>
            <w:r w:rsidRPr="00FE72AF">
              <w:rPr>
                <w:sz w:val="24"/>
                <w:szCs w:val="24"/>
              </w:rPr>
              <w:t>Öğretmen</w:t>
            </w:r>
          </w:p>
        </w:tc>
      </w:tr>
      <w:tr w:rsidR="002665D4" w:rsidRPr="00FE72AF" w:rsidTr="00621964">
        <w:tc>
          <w:tcPr>
            <w:tcW w:w="4713" w:type="dxa"/>
            <w:shd w:val="clear" w:color="auto" w:fill="auto"/>
          </w:tcPr>
          <w:p w:rsidR="002665D4" w:rsidRPr="00FE72AF" w:rsidRDefault="00EE45DD" w:rsidP="00621964">
            <w:pPr>
              <w:autoSpaceDE w:val="0"/>
              <w:autoSpaceDN w:val="0"/>
              <w:adjustRightInd w:val="0"/>
              <w:rPr>
                <w:bCs/>
                <w:sz w:val="24"/>
                <w:szCs w:val="24"/>
              </w:rPr>
            </w:pPr>
            <w:r>
              <w:rPr>
                <w:bCs/>
                <w:sz w:val="24"/>
                <w:szCs w:val="24"/>
              </w:rPr>
              <w:t>Havva EKİNCİ</w:t>
            </w:r>
          </w:p>
        </w:tc>
        <w:tc>
          <w:tcPr>
            <w:tcW w:w="2199" w:type="dxa"/>
            <w:shd w:val="clear" w:color="auto" w:fill="auto"/>
          </w:tcPr>
          <w:p w:rsidR="002665D4" w:rsidRPr="00FE72AF" w:rsidRDefault="00EE45DD" w:rsidP="00621964">
            <w:pPr>
              <w:jc w:val="both"/>
              <w:rPr>
                <w:sz w:val="24"/>
                <w:szCs w:val="24"/>
              </w:rPr>
            </w:pPr>
            <w:r>
              <w:rPr>
                <w:sz w:val="24"/>
                <w:szCs w:val="24"/>
              </w:rPr>
              <w:t>Öğretmen</w:t>
            </w:r>
          </w:p>
        </w:tc>
        <w:tc>
          <w:tcPr>
            <w:tcW w:w="4820" w:type="dxa"/>
            <w:shd w:val="clear" w:color="auto" w:fill="auto"/>
          </w:tcPr>
          <w:p w:rsidR="002665D4" w:rsidRPr="00FE72AF" w:rsidRDefault="00EE45DD" w:rsidP="008762B7">
            <w:pPr>
              <w:autoSpaceDE w:val="0"/>
              <w:autoSpaceDN w:val="0"/>
              <w:adjustRightInd w:val="0"/>
              <w:rPr>
                <w:bCs/>
                <w:sz w:val="24"/>
                <w:szCs w:val="24"/>
              </w:rPr>
            </w:pPr>
            <w:r>
              <w:rPr>
                <w:bCs/>
                <w:sz w:val="24"/>
                <w:szCs w:val="24"/>
              </w:rPr>
              <w:t>Ali PAMPAL</w:t>
            </w:r>
          </w:p>
        </w:tc>
        <w:tc>
          <w:tcPr>
            <w:tcW w:w="2410" w:type="dxa"/>
            <w:shd w:val="clear" w:color="auto" w:fill="auto"/>
          </w:tcPr>
          <w:p w:rsidR="002665D4" w:rsidRPr="00FE72AF" w:rsidRDefault="002665D4" w:rsidP="00621964">
            <w:pPr>
              <w:jc w:val="both"/>
              <w:rPr>
                <w:sz w:val="24"/>
                <w:szCs w:val="24"/>
              </w:rPr>
            </w:pPr>
            <w:r w:rsidRPr="00FE72AF">
              <w:rPr>
                <w:sz w:val="24"/>
                <w:szCs w:val="24"/>
              </w:rPr>
              <w:t>Öğretmen</w:t>
            </w:r>
          </w:p>
        </w:tc>
      </w:tr>
      <w:tr w:rsidR="002665D4" w:rsidRPr="00FE72AF" w:rsidTr="008762B7">
        <w:trPr>
          <w:trHeight w:val="398"/>
        </w:trPr>
        <w:tc>
          <w:tcPr>
            <w:tcW w:w="4713" w:type="dxa"/>
            <w:shd w:val="clear" w:color="auto" w:fill="auto"/>
          </w:tcPr>
          <w:p w:rsidR="002665D4" w:rsidRPr="00FE72AF" w:rsidRDefault="00F45660" w:rsidP="00621964">
            <w:pPr>
              <w:autoSpaceDE w:val="0"/>
              <w:autoSpaceDN w:val="0"/>
              <w:adjustRightInd w:val="0"/>
              <w:rPr>
                <w:bCs/>
                <w:sz w:val="24"/>
                <w:szCs w:val="24"/>
              </w:rPr>
            </w:pPr>
            <w:r>
              <w:rPr>
                <w:bCs/>
                <w:sz w:val="24"/>
                <w:szCs w:val="24"/>
              </w:rPr>
              <w:t>MEHMET ŞİRİN</w:t>
            </w:r>
          </w:p>
        </w:tc>
        <w:tc>
          <w:tcPr>
            <w:tcW w:w="2199" w:type="dxa"/>
            <w:shd w:val="clear" w:color="auto" w:fill="auto"/>
          </w:tcPr>
          <w:p w:rsidR="002665D4" w:rsidRPr="00FE72AF" w:rsidRDefault="003803A8" w:rsidP="00621964">
            <w:pPr>
              <w:jc w:val="both"/>
              <w:rPr>
                <w:sz w:val="24"/>
                <w:szCs w:val="24"/>
              </w:rPr>
            </w:pPr>
            <w:r>
              <w:rPr>
                <w:sz w:val="24"/>
                <w:szCs w:val="24"/>
              </w:rPr>
              <w:t>Gönüllü veli</w:t>
            </w:r>
          </w:p>
        </w:tc>
        <w:tc>
          <w:tcPr>
            <w:tcW w:w="4820" w:type="dxa"/>
            <w:shd w:val="clear" w:color="auto" w:fill="auto"/>
          </w:tcPr>
          <w:p w:rsidR="002665D4" w:rsidRPr="00FE72AF" w:rsidRDefault="00F45660" w:rsidP="00621964">
            <w:pPr>
              <w:autoSpaceDE w:val="0"/>
              <w:autoSpaceDN w:val="0"/>
              <w:adjustRightInd w:val="0"/>
              <w:rPr>
                <w:bCs/>
                <w:sz w:val="24"/>
                <w:szCs w:val="24"/>
              </w:rPr>
            </w:pPr>
            <w:r>
              <w:rPr>
                <w:bCs/>
                <w:sz w:val="24"/>
                <w:szCs w:val="24"/>
              </w:rPr>
              <w:t>FATMA POLAT</w:t>
            </w:r>
          </w:p>
        </w:tc>
        <w:tc>
          <w:tcPr>
            <w:tcW w:w="2410" w:type="dxa"/>
            <w:shd w:val="clear" w:color="auto" w:fill="auto"/>
          </w:tcPr>
          <w:p w:rsidR="002665D4" w:rsidRPr="00FE72AF" w:rsidRDefault="003803A8" w:rsidP="00621964">
            <w:pPr>
              <w:jc w:val="both"/>
              <w:rPr>
                <w:sz w:val="24"/>
                <w:szCs w:val="24"/>
              </w:rPr>
            </w:pPr>
            <w:r>
              <w:rPr>
                <w:sz w:val="24"/>
                <w:szCs w:val="24"/>
              </w:rPr>
              <w:t>Gönüllü veli</w:t>
            </w:r>
          </w:p>
        </w:tc>
      </w:tr>
    </w:tbl>
    <w:p w:rsidR="00060686" w:rsidRPr="00FE72AF" w:rsidRDefault="00060686" w:rsidP="00060686">
      <w:pPr>
        <w:pStyle w:val="Balk1"/>
        <w:rPr>
          <w:rFonts w:asciiTheme="minorHAnsi" w:eastAsia="Calibri" w:hAnsiTheme="minorHAnsi"/>
          <w:sz w:val="24"/>
          <w:szCs w:val="24"/>
        </w:rPr>
      </w:pPr>
      <w:bookmarkStart w:id="10" w:name="_Toc416085126"/>
      <w:bookmarkStart w:id="11" w:name="_Toc529519448"/>
      <w:bookmarkStart w:id="12" w:name="_Toc413592934"/>
      <w:bookmarkStart w:id="13" w:name="_Toc531097533"/>
      <w:r w:rsidRPr="00FE72AF">
        <w:rPr>
          <w:rFonts w:asciiTheme="minorHAnsi" w:hAnsiTheme="minorHAnsi"/>
          <w:sz w:val="24"/>
          <w:szCs w:val="24"/>
        </w:rPr>
        <w:lastRenderedPageBreak/>
        <w:t>BÖLÜM II</w:t>
      </w:r>
      <w:bookmarkEnd w:id="10"/>
      <w:bookmarkEnd w:id="11"/>
      <w:r w:rsidRPr="00FE72AF">
        <w:rPr>
          <w:rFonts w:asciiTheme="minorHAnsi" w:hAnsiTheme="minorHAnsi"/>
          <w:sz w:val="24"/>
          <w:szCs w:val="24"/>
        </w:rPr>
        <w:t>:</w:t>
      </w:r>
      <w:bookmarkStart w:id="14" w:name="_Toc416085127"/>
      <w:bookmarkStart w:id="15" w:name="_Toc529519449"/>
      <w:r w:rsidRPr="00FE72AF">
        <w:rPr>
          <w:rFonts w:asciiTheme="minorHAnsi" w:hAnsiTheme="minorHAnsi"/>
          <w:sz w:val="24"/>
          <w:szCs w:val="24"/>
        </w:rPr>
        <w:t xml:space="preserve"> </w:t>
      </w:r>
      <w:r w:rsidRPr="00FE72AF">
        <w:rPr>
          <w:rFonts w:asciiTheme="minorHAnsi" w:eastAsia="Calibri" w:hAnsiTheme="minorHAnsi"/>
          <w:sz w:val="24"/>
          <w:szCs w:val="24"/>
        </w:rPr>
        <w:t>DURUM ANALİZİ</w:t>
      </w:r>
      <w:bookmarkEnd w:id="12"/>
      <w:bookmarkEnd w:id="13"/>
      <w:bookmarkEnd w:id="14"/>
      <w:bookmarkEnd w:id="15"/>
    </w:p>
    <w:p w:rsidR="00060686" w:rsidRPr="00FE72AF" w:rsidRDefault="00060686" w:rsidP="00060686">
      <w:pPr>
        <w:autoSpaceDE w:val="0"/>
        <w:autoSpaceDN w:val="0"/>
        <w:adjustRightInd w:val="0"/>
        <w:spacing w:after="0" w:line="240" w:lineRule="auto"/>
        <w:ind w:firstLine="708"/>
        <w:jc w:val="both"/>
        <w:rPr>
          <w:sz w:val="24"/>
          <w:szCs w:val="24"/>
        </w:rPr>
      </w:pPr>
      <w:r w:rsidRPr="00FE72AF">
        <w:rPr>
          <w:sz w:val="24"/>
          <w:szCs w:val="24"/>
        </w:rPr>
        <w:t xml:space="preserve">Durum analizi bölümünde okulumuzun mevcut durumu ortaya konularak neredeyiz sorusuna yanıt bulunmaya çalışılmıştır. </w:t>
      </w:r>
    </w:p>
    <w:p w:rsidR="00060686" w:rsidRPr="00FE72AF" w:rsidRDefault="00060686" w:rsidP="00060686">
      <w:pPr>
        <w:autoSpaceDE w:val="0"/>
        <w:autoSpaceDN w:val="0"/>
        <w:adjustRightInd w:val="0"/>
        <w:spacing w:after="0" w:line="240" w:lineRule="auto"/>
        <w:ind w:firstLine="708"/>
        <w:jc w:val="both"/>
        <w:rPr>
          <w:sz w:val="24"/>
          <w:szCs w:val="24"/>
        </w:rPr>
      </w:pPr>
      <w:r w:rsidRPr="00FE72AF">
        <w:rPr>
          <w:sz w:val="24"/>
          <w:szCs w:val="24"/>
        </w:rPr>
        <w:t>Bu kapsamda okulumuzun kısa tanıtımı, okul künyesi ve temel istatistikleri, paydaş analizi ve görüşleri ile okulumuzun Güçlü Zayıf Fırsat ve Tehditlerinin (GZFT) ele alındığı analize yer verilmiştir.</w:t>
      </w:r>
    </w:p>
    <w:p w:rsidR="00060686" w:rsidRPr="00FE72AF" w:rsidRDefault="00060686" w:rsidP="00060686">
      <w:pPr>
        <w:autoSpaceDE w:val="0"/>
        <w:autoSpaceDN w:val="0"/>
        <w:adjustRightInd w:val="0"/>
        <w:spacing w:after="0" w:line="240" w:lineRule="auto"/>
        <w:ind w:firstLine="708"/>
        <w:jc w:val="both"/>
        <w:rPr>
          <w:sz w:val="24"/>
          <w:szCs w:val="24"/>
        </w:rPr>
      </w:pPr>
      <w:bookmarkStart w:id="16" w:name="_Toc416085128"/>
    </w:p>
    <w:bookmarkEnd w:id="16"/>
    <w:p w:rsidR="00B5236F" w:rsidRPr="00FE72AF" w:rsidRDefault="00060686" w:rsidP="00060686">
      <w:pPr>
        <w:rPr>
          <w:b/>
          <w:sz w:val="24"/>
          <w:szCs w:val="24"/>
        </w:rPr>
      </w:pPr>
      <w:r w:rsidRPr="00FE72AF">
        <w:rPr>
          <w:b/>
          <w:sz w:val="24"/>
          <w:szCs w:val="24"/>
        </w:rPr>
        <w:t>Okulun Kısa Tanıtımı:</w:t>
      </w:r>
    </w:p>
    <w:p w:rsidR="00060686" w:rsidRPr="00FE72AF" w:rsidRDefault="00693C5F" w:rsidP="00060686">
      <w:pPr>
        <w:ind w:firstLine="284"/>
        <w:jc w:val="both"/>
        <w:rPr>
          <w:sz w:val="24"/>
          <w:szCs w:val="24"/>
        </w:rPr>
      </w:pPr>
      <w:r>
        <w:rPr>
          <w:sz w:val="24"/>
          <w:szCs w:val="24"/>
        </w:rPr>
        <w:t>Şehit Müslüm Altıntaş</w:t>
      </w:r>
      <w:r w:rsidR="00060686" w:rsidRPr="00FE72AF">
        <w:rPr>
          <w:sz w:val="24"/>
          <w:szCs w:val="24"/>
        </w:rPr>
        <w:t xml:space="preserve"> İlk</w:t>
      </w:r>
      <w:r w:rsidR="0004373D" w:rsidRPr="00FE72AF">
        <w:rPr>
          <w:sz w:val="24"/>
          <w:szCs w:val="24"/>
        </w:rPr>
        <w:t>o</w:t>
      </w:r>
      <w:r w:rsidR="00060686" w:rsidRPr="00FE72AF">
        <w:rPr>
          <w:sz w:val="24"/>
          <w:szCs w:val="24"/>
        </w:rPr>
        <w:t>kulu, Umut  Mahallesi’nde, 2002 yılında 16 derslikli bir okul olarak yapılmıştır. 2002 yılında 16 derslikli olarak ikili öğretim yaparak eğitim-öğretime başlamıştır. Okulumuz 2013-2014 eğitim-öğretim yılı sonunda İlköğretim okulundan ayrılıp İlkokul olarak eğitime devam etmiştir.</w:t>
      </w:r>
      <w:r w:rsidR="00637293">
        <w:rPr>
          <w:sz w:val="24"/>
          <w:szCs w:val="24"/>
        </w:rPr>
        <w:t xml:space="preserve"> Halen okulumuz  16</w:t>
      </w:r>
      <w:r w:rsidR="00060686" w:rsidRPr="00FE72AF">
        <w:rPr>
          <w:sz w:val="24"/>
          <w:szCs w:val="24"/>
        </w:rPr>
        <w:t xml:space="preserve"> Sın</w:t>
      </w:r>
      <w:r w:rsidR="00637293">
        <w:rPr>
          <w:sz w:val="24"/>
          <w:szCs w:val="24"/>
        </w:rPr>
        <w:t>ıf,  toplam 1174</w:t>
      </w:r>
      <w:r w:rsidR="008762B7">
        <w:rPr>
          <w:sz w:val="24"/>
          <w:szCs w:val="24"/>
        </w:rPr>
        <w:t xml:space="preserve"> öğrenci mevcudumuz </w:t>
      </w:r>
      <w:r w:rsidR="00637293">
        <w:rPr>
          <w:sz w:val="24"/>
          <w:szCs w:val="24"/>
        </w:rPr>
        <w:t xml:space="preserve">vardır. </w:t>
      </w:r>
      <w:r w:rsidR="00060686" w:rsidRPr="00FE72AF">
        <w:rPr>
          <w:sz w:val="24"/>
          <w:szCs w:val="24"/>
        </w:rPr>
        <w:t xml:space="preserve"> 3 idareci odası, 1 öğretmenler odası, 1 rehber öğretmen odası ve 1 hizmetli oda</w:t>
      </w:r>
      <w:r w:rsidR="00637293">
        <w:rPr>
          <w:sz w:val="24"/>
          <w:szCs w:val="24"/>
        </w:rPr>
        <w:t xml:space="preserve">sı mevcuttur. Kütüphanemizde, 450 den fazla kitap </w:t>
      </w:r>
      <w:r w:rsidR="00060686" w:rsidRPr="00FE72AF">
        <w:rPr>
          <w:sz w:val="24"/>
          <w:szCs w:val="24"/>
        </w:rPr>
        <w:t xml:space="preserve"> bulunmaktadır Öğrenci ve velilerin kullanımına açıktır. 2014/2015 Eğitim –öğretim yılında 99 kişilik kapasiteli konferans salonu yapılmış olup çeşitli toplantı ve sunumlarda kullanılmaktadır.</w:t>
      </w:r>
    </w:p>
    <w:p w:rsidR="005D543F" w:rsidRPr="00FE72AF" w:rsidRDefault="00060686" w:rsidP="00621964">
      <w:pPr>
        <w:ind w:firstLine="284"/>
        <w:jc w:val="both"/>
        <w:rPr>
          <w:sz w:val="24"/>
          <w:szCs w:val="24"/>
        </w:rPr>
      </w:pPr>
      <w:r w:rsidRPr="00FE72AF">
        <w:rPr>
          <w:sz w:val="24"/>
          <w:szCs w:val="24"/>
        </w:rPr>
        <w:t xml:space="preserve">Okulumuz Gaziantep Merkez ilçe </w:t>
      </w:r>
      <w:r w:rsidR="0004373D" w:rsidRPr="00FE72AF">
        <w:rPr>
          <w:sz w:val="24"/>
          <w:szCs w:val="24"/>
        </w:rPr>
        <w:t>Şehit</w:t>
      </w:r>
      <w:r w:rsidRPr="00FE72AF">
        <w:rPr>
          <w:sz w:val="24"/>
          <w:szCs w:val="24"/>
        </w:rPr>
        <w:t>kamil’de olup, Şehrin her kesiminde ulaşım imkânlarına sahiptir. Veli profili olarak genelde Urfa ve köylüleri</w:t>
      </w:r>
      <w:r w:rsidR="00621964" w:rsidRPr="00FE72AF">
        <w:rPr>
          <w:sz w:val="24"/>
          <w:szCs w:val="24"/>
        </w:rPr>
        <w:t xml:space="preserve"> nüfusu ağırlıkta olup, mevsimlik tarım işçileri</w:t>
      </w:r>
      <w:r w:rsidRPr="00FE72AF">
        <w:rPr>
          <w:sz w:val="24"/>
          <w:szCs w:val="24"/>
        </w:rPr>
        <w:t xml:space="preserve"> olduğundan diğer kırsal kesim okul-veli profiline göre daha dezavantajlı bir konuma sahiptir. Velilerimizin bü</w:t>
      </w:r>
      <w:r w:rsidR="00637293">
        <w:rPr>
          <w:sz w:val="24"/>
          <w:szCs w:val="24"/>
        </w:rPr>
        <w:t>yük çoğunluğu sanayi ,fabrika vb.</w:t>
      </w:r>
      <w:r w:rsidRPr="00FE72AF">
        <w:rPr>
          <w:sz w:val="24"/>
          <w:szCs w:val="24"/>
        </w:rPr>
        <w:t xml:space="preserve"> işlerde çalışmak</w:t>
      </w:r>
      <w:r w:rsidR="0004373D" w:rsidRPr="00FE72AF">
        <w:rPr>
          <w:sz w:val="24"/>
          <w:szCs w:val="24"/>
        </w:rPr>
        <w:t>t</w:t>
      </w:r>
      <w:r w:rsidRPr="00FE72AF">
        <w:rPr>
          <w:sz w:val="24"/>
          <w:szCs w:val="24"/>
        </w:rPr>
        <w:t>adırlar.</w:t>
      </w:r>
      <w:bookmarkStart w:id="17" w:name="_Toc531097535"/>
    </w:p>
    <w:p w:rsidR="00621964" w:rsidRPr="00FE72AF" w:rsidRDefault="00637293" w:rsidP="00621964">
      <w:pPr>
        <w:ind w:firstLine="284"/>
        <w:jc w:val="both"/>
        <w:rPr>
          <w:sz w:val="24"/>
          <w:szCs w:val="24"/>
        </w:rPr>
      </w:pPr>
      <w:r>
        <w:rPr>
          <w:sz w:val="24"/>
          <w:szCs w:val="24"/>
        </w:rPr>
        <w:t>Okulumuzun en güçl</w:t>
      </w:r>
      <w:r w:rsidR="00621964" w:rsidRPr="00FE72AF">
        <w:rPr>
          <w:sz w:val="24"/>
          <w:szCs w:val="24"/>
        </w:rPr>
        <w:t xml:space="preserve">ü yönü genç ve dinamik öğretmenleridir. Okulumuz </w:t>
      </w:r>
      <w:r w:rsidR="004A012A" w:rsidRPr="00FE72AF">
        <w:rPr>
          <w:sz w:val="24"/>
          <w:szCs w:val="24"/>
        </w:rPr>
        <w:t>birçok</w:t>
      </w:r>
      <w:r w:rsidR="00621964" w:rsidRPr="00FE72AF">
        <w:rPr>
          <w:sz w:val="24"/>
          <w:szCs w:val="24"/>
        </w:rPr>
        <w:t xml:space="preserve"> öğretmenimizin ya ilk ya da ikinci görev yeridir. Bu nedenle öğretmenlerimiz öğrenmeye hazır, dinamik, iş birliğine yatkın ve yeni öğretim yöntem ve tekniklerine aşınadır. Ancak bu durum bir sorunu da beraberinde getirmektedir ki bu sorun okulumuzda öğretmen </w:t>
      </w:r>
      <w:r w:rsidR="004A012A" w:rsidRPr="00FE72AF">
        <w:rPr>
          <w:sz w:val="24"/>
          <w:szCs w:val="24"/>
        </w:rPr>
        <w:t>sirkülâsyonunun</w:t>
      </w:r>
      <w:r w:rsidR="00621964" w:rsidRPr="00FE72AF">
        <w:rPr>
          <w:sz w:val="24"/>
          <w:szCs w:val="24"/>
        </w:rPr>
        <w:t xml:space="preserve"> çok olmasıdır. </w:t>
      </w:r>
      <w:r w:rsidR="004A012A" w:rsidRPr="00FE72AF">
        <w:rPr>
          <w:sz w:val="24"/>
          <w:szCs w:val="24"/>
        </w:rPr>
        <w:t>Öğretmenlerin okulumuzda ortalama çalışma süresi 3,5-4 yıldır.</w:t>
      </w:r>
    </w:p>
    <w:p w:rsidR="005D543F" w:rsidRPr="00FE72AF" w:rsidRDefault="004A012A" w:rsidP="00C7212B">
      <w:pPr>
        <w:ind w:firstLine="284"/>
        <w:jc w:val="both"/>
        <w:rPr>
          <w:sz w:val="24"/>
          <w:szCs w:val="24"/>
        </w:rPr>
      </w:pPr>
      <w:r w:rsidRPr="00FE72AF">
        <w:rPr>
          <w:sz w:val="24"/>
          <w:szCs w:val="24"/>
        </w:rPr>
        <w:t>Okulumuz şeffaflık ilkesi ile yönetilmekte olup öğrenci-öğretmen, öğretmen-veli, öğretmen-idare, veli-idare ilişkileri bu şeffaflık ilkesi üzerine kuruludur. Yapılan anketlerden de ulaşılan sonuca göre öğrencilerimiz istediği zaman öğretmenlerine ve idarecilere ulaşabilmektedir. Öğretmenlerimizin de aynı şekilde idareye istedikleri zaman ulaşabildikleri ve mümkün olan en yakın zamanda sorunlarının çözülmeye çalışıldığı sonuçları anketlerden okunabilmektedir. Okulumuz velilerinin de gerek öğretmenlere gerekse idareye istedikleri zaman müracaat edebildikleri, soru sorabildikleri ve bu sorulara cevap alabildikleri gözlemlenmiştir.</w:t>
      </w:r>
    </w:p>
    <w:p w:rsidR="004A012A" w:rsidRPr="00FE72AF" w:rsidRDefault="004A012A" w:rsidP="00C7212B">
      <w:pPr>
        <w:ind w:firstLine="284"/>
        <w:jc w:val="both"/>
        <w:rPr>
          <w:sz w:val="24"/>
          <w:szCs w:val="24"/>
        </w:rPr>
      </w:pPr>
      <w:r w:rsidRPr="00FE72AF">
        <w:rPr>
          <w:sz w:val="24"/>
          <w:szCs w:val="24"/>
        </w:rPr>
        <w:lastRenderedPageBreak/>
        <w:t>Okulumuzun en büyük iki dezavantajından birisi teknik altyapı sorunudur. Okulumuzda akıllı tahta</w:t>
      </w:r>
      <w:r w:rsidR="00637293">
        <w:rPr>
          <w:sz w:val="24"/>
          <w:szCs w:val="24"/>
        </w:rPr>
        <w:t xml:space="preserve">ya erişim sağlanmış olmakla birlikte </w:t>
      </w:r>
      <w:r w:rsidRPr="00FE72AF">
        <w:rPr>
          <w:sz w:val="24"/>
          <w:szCs w:val="24"/>
        </w:rPr>
        <w:t xml:space="preserve">sınıflarımızın da sadece yarısında projeksiyon cihazı bulunmaktadır. </w:t>
      </w:r>
      <w:r w:rsidR="005360B9" w:rsidRPr="00FE72AF">
        <w:rPr>
          <w:sz w:val="24"/>
          <w:szCs w:val="24"/>
        </w:rPr>
        <w:t>Sınıflarımızda yerleşik masa üstü ya da diz üstü bilgisayar olmayıp sadece idare işlerinde kullanılan 5 adet bilgisayar mevcuttur. Görsel öğrenmenin özellikle çocuklar üzerinde etkisi düşünüldüğünde bu durum büyük bir sorun olarak karşımıza çıkmaktadır.</w:t>
      </w:r>
    </w:p>
    <w:p w:rsidR="009E0E56" w:rsidRDefault="005360B9" w:rsidP="009E0E56">
      <w:pPr>
        <w:ind w:firstLine="284"/>
        <w:jc w:val="both"/>
        <w:rPr>
          <w:sz w:val="24"/>
          <w:szCs w:val="24"/>
        </w:rPr>
      </w:pPr>
      <w:r w:rsidRPr="00FE72AF">
        <w:rPr>
          <w:sz w:val="24"/>
          <w:szCs w:val="24"/>
        </w:rPr>
        <w:t>Okulumuzun ikinci büyük sorunu ise okulla ve çocuklarıyla ilg</w:t>
      </w:r>
      <w:r w:rsidR="000B40E4" w:rsidRPr="00FE72AF">
        <w:rPr>
          <w:sz w:val="24"/>
          <w:szCs w:val="24"/>
        </w:rPr>
        <w:t>isiz olmalarıdır. Mevsimlik tarım işçisi ailelerin çocuk sayısındaki fazlalık ve göçebe yaşam sürmeleri bu ilgisizliği artırmak</w:t>
      </w:r>
      <w:r w:rsidR="002124E2">
        <w:rPr>
          <w:sz w:val="24"/>
          <w:szCs w:val="24"/>
        </w:rPr>
        <w:t>tadır.</w:t>
      </w: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9E0E56" w:rsidRDefault="009E0E56" w:rsidP="009E0E56">
      <w:pPr>
        <w:ind w:firstLine="284"/>
        <w:jc w:val="both"/>
        <w:rPr>
          <w:sz w:val="24"/>
          <w:szCs w:val="24"/>
        </w:rPr>
      </w:pPr>
    </w:p>
    <w:p w:rsidR="002124E2" w:rsidRDefault="00C7212B" w:rsidP="002124E2">
      <w:pPr>
        <w:pStyle w:val="Balk2"/>
        <w:rPr>
          <w:rFonts w:asciiTheme="minorHAnsi" w:hAnsiTheme="minorHAnsi"/>
          <w:sz w:val="24"/>
          <w:szCs w:val="24"/>
        </w:rPr>
      </w:pPr>
      <w:r w:rsidRPr="00FE72AF">
        <w:rPr>
          <w:rFonts w:asciiTheme="minorHAnsi" w:hAnsiTheme="minorHAnsi"/>
          <w:sz w:val="24"/>
          <w:szCs w:val="24"/>
        </w:rPr>
        <w:lastRenderedPageBreak/>
        <w:t>Okulun Mevcut Durumu: Temel İstatistikler</w:t>
      </w:r>
      <w:bookmarkEnd w:id="17"/>
    </w:p>
    <w:p w:rsidR="00C7212B" w:rsidRPr="00FE72AF" w:rsidRDefault="00C7212B" w:rsidP="002124E2">
      <w:pPr>
        <w:pStyle w:val="Balk2"/>
        <w:rPr>
          <w:rFonts w:asciiTheme="minorHAnsi" w:hAnsiTheme="minorHAnsi"/>
          <w:sz w:val="24"/>
          <w:szCs w:val="24"/>
        </w:rPr>
      </w:pPr>
      <w:r w:rsidRPr="00FE72AF">
        <w:rPr>
          <w:rFonts w:asciiTheme="minorHAnsi" w:hAnsiTheme="minorHAnsi"/>
          <w:sz w:val="24"/>
          <w:szCs w:val="24"/>
        </w:rPr>
        <w:t>Okul Künyesi</w:t>
      </w:r>
    </w:p>
    <w:p w:rsidR="002124E2" w:rsidRDefault="00C7212B" w:rsidP="002124E2">
      <w:pPr>
        <w:autoSpaceDE w:val="0"/>
        <w:autoSpaceDN w:val="0"/>
        <w:adjustRightInd w:val="0"/>
        <w:spacing w:after="0" w:line="240" w:lineRule="auto"/>
        <w:ind w:firstLine="708"/>
        <w:jc w:val="both"/>
        <w:rPr>
          <w:sz w:val="24"/>
          <w:szCs w:val="24"/>
        </w:rPr>
      </w:pPr>
      <w:r w:rsidRPr="00FE72AF">
        <w:rPr>
          <w:sz w:val="24"/>
          <w:szCs w:val="24"/>
        </w:rPr>
        <w:t>Okulumuzun temel girdilerine ilişkin bilgiler altta yer alan okul künyesine ilişkin tabloda yer almaktadır.</w:t>
      </w:r>
    </w:p>
    <w:p w:rsidR="00C7212B" w:rsidRPr="002124E2" w:rsidRDefault="00C7212B" w:rsidP="002124E2">
      <w:pPr>
        <w:autoSpaceDE w:val="0"/>
        <w:autoSpaceDN w:val="0"/>
        <w:adjustRightInd w:val="0"/>
        <w:spacing w:after="0" w:line="240" w:lineRule="auto"/>
        <w:ind w:firstLine="708"/>
        <w:jc w:val="both"/>
        <w:rPr>
          <w:sz w:val="24"/>
          <w:szCs w:val="24"/>
        </w:rPr>
      </w:pPr>
      <w:r w:rsidRPr="00FE72AF">
        <w:rPr>
          <w:b/>
          <w:sz w:val="24"/>
          <w:szCs w:val="24"/>
        </w:rPr>
        <w:t xml:space="preserve">Temel Bilgiler Tablosu- Okul Künyesi </w:t>
      </w:r>
    </w:p>
    <w:p w:rsidR="002124E2" w:rsidRPr="00FE72AF" w:rsidRDefault="002124E2" w:rsidP="002124E2">
      <w:pPr>
        <w:autoSpaceDE w:val="0"/>
        <w:autoSpaceDN w:val="0"/>
        <w:adjustRightInd w:val="0"/>
        <w:spacing w:after="0" w:line="240" w:lineRule="auto"/>
        <w:ind w:firstLine="708"/>
        <w:jc w:val="both"/>
        <w:rPr>
          <w:b/>
          <w:sz w:val="24"/>
          <w:szCs w:val="24"/>
        </w:rPr>
      </w:pP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C7212B" w:rsidRPr="002124E2" w:rsidTr="00621964">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12B" w:rsidRPr="002124E2" w:rsidRDefault="00C7212B" w:rsidP="00C7212B">
            <w:r w:rsidRPr="002124E2">
              <w:t>İli:  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C7212B" w:rsidRPr="002124E2" w:rsidRDefault="00C7212B" w:rsidP="00621964">
            <w:r w:rsidRPr="002124E2">
              <w:rPr>
                <w:b/>
              </w:rPr>
              <w:t>İlçesi:</w:t>
            </w:r>
            <w:r w:rsidRPr="002124E2">
              <w:t xml:space="preserve"> ŞEHİTKAMİL</w:t>
            </w:r>
          </w:p>
        </w:tc>
      </w:tr>
      <w:tr w:rsidR="00C7212B" w:rsidRPr="002124E2" w:rsidTr="0062196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12B" w:rsidRPr="002124E2" w:rsidRDefault="00C7212B" w:rsidP="00621964">
            <w:r w:rsidRPr="002124E2">
              <w:rPr>
                <w:b/>
              </w:rPr>
              <w:t>Adres:</w:t>
            </w:r>
            <w:r w:rsidRPr="002124E2">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12B" w:rsidRPr="002124E2" w:rsidRDefault="00C7212B" w:rsidP="00621964">
            <w:r w:rsidRPr="002124E2">
              <w:t xml:space="preserve">UMUT MAH. </w:t>
            </w:r>
            <w:r w:rsidR="00637293" w:rsidRPr="002124E2">
              <w:t>730</w:t>
            </w:r>
            <w:r w:rsidRPr="002124E2">
              <w:t>84 NOLU</w:t>
            </w:r>
            <w:r w:rsidR="00637293" w:rsidRPr="002124E2">
              <w:t xml:space="preserve"> SOKAK NO:55 iç kapı no:1 </w:t>
            </w:r>
            <w:r w:rsidRPr="002124E2">
              <w:t>ŞEHİTKAMİL/GAZİANTEP</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7212B" w:rsidRPr="002124E2" w:rsidRDefault="00C7212B" w:rsidP="00621964">
            <w:r w:rsidRPr="002124E2">
              <w:rPr>
                <w:b/>
              </w:rPr>
              <w:t>Coğrafi Konum (link)</w:t>
            </w:r>
            <w:r w:rsidRPr="002124E2">
              <w:rPr>
                <w:b/>
                <w:highlight w:val="yellow"/>
              </w:rPr>
              <w:t>*</w:t>
            </w:r>
            <w:r w:rsidRPr="002124E2">
              <w:rPr>
                <w:b/>
              </w:rPr>
              <w:t>:</w:t>
            </w:r>
          </w:p>
        </w:tc>
        <w:tc>
          <w:tcPr>
            <w:tcW w:w="1572" w:type="pct"/>
            <w:gridSpan w:val="2"/>
            <w:tcBorders>
              <w:top w:val="single" w:sz="8" w:space="0" w:color="000066"/>
              <w:left w:val="nil"/>
              <w:bottom w:val="nil"/>
              <w:right w:val="single" w:sz="8" w:space="0" w:color="000000"/>
            </w:tcBorders>
            <w:shd w:val="clear" w:color="auto" w:fill="auto"/>
            <w:vAlign w:val="center"/>
          </w:tcPr>
          <w:p w:rsidR="00C7212B" w:rsidRPr="002124E2" w:rsidRDefault="00C06B6F" w:rsidP="00621964">
            <w:r w:rsidRPr="002124E2">
              <w:t>https://bit.ly/2WoLynE</w:t>
            </w:r>
          </w:p>
        </w:tc>
      </w:tr>
      <w:tr w:rsidR="00C7212B" w:rsidRPr="002124E2" w:rsidTr="0062196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12B" w:rsidRPr="002124E2" w:rsidRDefault="00C7212B" w:rsidP="00621964">
            <w:r w:rsidRPr="002124E2">
              <w:t>(0342) 235 40 06</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12B" w:rsidRPr="002124E2" w:rsidRDefault="00C7212B" w:rsidP="00621964">
            <w:pPr>
              <w:rPr>
                <w:b/>
              </w:rPr>
            </w:pPr>
            <w:r w:rsidRPr="002124E2">
              <w:rPr>
                <w:b/>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C7212B" w:rsidRPr="002124E2" w:rsidRDefault="00397213" w:rsidP="00621964">
            <w:r w:rsidRPr="002124E2">
              <w:t>-</w:t>
            </w:r>
          </w:p>
        </w:tc>
      </w:tr>
      <w:tr w:rsidR="00C7212B" w:rsidRPr="002124E2" w:rsidTr="0062196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12B" w:rsidRPr="002124E2" w:rsidRDefault="00C7212B" w:rsidP="00621964">
            <w:pPr>
              <w:rPr>
                <w:b/>
              </w:rPr>
            </w:pPr>
            <w:r w:rsidRPr="002124E2">
              <w:t>744294@meb.k12.tr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12B" w:rsidRPr="002124E2" w:rsidRDefault="00C7212B" w:rsidP="00621964">
            <w:pPr>
              <w:rPr>
                <w:b/>
              </w:rPr>
            </w:pPr>
            <w:r w:rsidRPr="002124E2">
              <w:rPr>
                <w:b/>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C7212B" w:rsidRPr="002124E2" w:rsidRDefault="009968D4" w:rsidP="00621964">
            <w:r>
              <w:rPr>
                <w:rFonts w:ascii="Arial" w:hAnsi="Arial" w:cs="Arial"/>
                <w:color w:val="191919"/>
                <w:shd w:val="clear" w:color="auto" w:fill="FCFCFC"/>
              </w:rPr>
              <w:t>https://smaltintasio.meb.k12.tr</w:t>
            </w:r>
          </w:p>
        </w:tc>
      </w:tr>
      <w:tr w:rsidR="00C7212B" w:rsidRPr="002124E2" w:rsidTr="0062196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12B" w:rsidRPr="002124E2" w:rsidRDefault="00C7212B" w:rsidP="00621964">
            <w:pPr>
              <w:rPr>
                <w:b/>
              </w:rPr>
            </w:pPr>
            <w:r w:rsidRPr="002124E2">
              <w:rPr>
                <w:b/>
              </w:rPr>
              <w:t>744294</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12B" w:rsidRPr="002124E2" w:rsidRDefault="00C7212B" w:rsidP="00621964">
            <w:r w:rsidRPr="002124E2">
              <w:rPr>
                <w:b/>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C7212B" w:rsidRPr="002124E2" w:rsidRDefault="00C7212B" w:rsidP="00621964">
            <w:r w:rsidRPr="002124E2">
              <w:t>İKİLİ EĞİTİM</w:t>
            </w:r>
          </w:p>
        </w:tc>
      </w:tr>
      <w:tr w:rsidR="00C7212B" w:rsidRPr="002124E2" w:rsidTr="00621964">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r w:rsidRPr="002124E2">
              <w:rPr>
                <w:b/>
              </w:rPr>
              <w:t>Okulun Hizmete Giriş Tarihi : 2002</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C7212B" w:rsidRPr="002124E2" w:rsidRDefault="00C7212B" w:rsidP="00621964">
            <w:pPr>
              <w:rPr>
                <w:b/>
              </w:rPr>
            </w:pPr>
            <w:r w:rsidRPr="002124E2">
              <w:rPr>
                <w:b/>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C7212B" w:rsidRPr="002124E2" w:rsidRDefault="00AB70B4" w:rsidP="00621964">
            <w:r w:rsidRPr="002124E2">
              <w:t>4</w:t>
            </w:r>
            <w:r w:rsidR="00CA3830">
              <w:t>8</w:t>
            </w:r>
          </w:p>
        </w:tc>
      </w:tr>
      <w:tr w:rsidR="00C7212B" w:rsidRPr="002124E2" w:rsidTr="00621964">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621964">
            <w:r w:rsidRPr="002124E2">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637293" w:rsidP="00621964">
            <w:r w:rsidRPr="002124E2">
              <w:t>591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C7212B" w:rsidRPr="002124E2" w:rsidRDefault="00C7212B" w:rsidP="00621964">
            <w:r w:rsidRPr="002124E2">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12B" w:rsidRPr="002124E2" w:rsidRDefault="00397213" w:rsidP="00621964">
            <w:r w:rsidRPr="002124E2">
              <w:t>2</w:t>
            </w:r>
            <w:r w:rsidR="00CA3830">
              <w:t>6</w:t>
            </w:r>
          </w:p>
        </w:tc>
      </w:tr>
      <w:tr w:rsidR="00C7212B" w:rsidRPr="002124E2" w:rsidTr="0062196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621964">
            <w:r w:rsidRPr="002124E2">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EE45DD" w:rsidP="00621964">
            <w:r w:rsidRPr="002124E2">
              <w:t>58</w:t>
            </w:r>
            <w:r w:rsidR="00637293" w:rsidRPr="002124E2">
              <w:t>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12B" w:rsidRPr="002124E2" w:rsidRDefault="00C7212B" w:rsidP="00621964"/>
        </w:tc>
        <w:tc>
          <w:tcPr>
            <w:tcW w:w="405" w:type="pct"/>
            <w:tcBorders>
              <w:top w:val="single" w:sz="8" w:space="0" w:color="000066"/>
              <w:left w:val="single" w:sz="8" w:space="0" w:color="000066"/>
              <w:bottom w:val="nil"/>
              <w:right w:val="single" w:sz="8" w:space="0" w:color="000066"/>
            </w:tcBorders>
            <w:shd w:val="clear" w:color="auto" w:fill="auto"/>
            <w:vAlign w:val="center"/>
          </w:tcPr>
          <w:p w:rsidR="00C7212B" w:rsidRPr="002124E2" w:rsidRDefault="00C7212B" w:rsidP="00621964">
            <w:r w:rsidRPr="002124E2">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12B" w:rsidRPr="002124E2" w:rsidRDefault="00397213" w:rsidP="00621964">
            <w:r w:rsidRPr="002124E2">
              <w:t>1</w:t>
            </w:r>
            <w:r w:rsidR="00CA3830">
              <w:t>3</w:t>
            </w:r>
          </w:p>
        </w:tc>
      </w:tr>
      <w:tr w:rsidR="00C7212B" w:rsidRPr="002124E2" w:rsidTr="0062196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621964">
            <w:pPr>
              <w:rPr>
                <w:b/>
              </w:rPr>
            </w:pPr>
            <w:r w:rsidRPr="002124E2">
              <w:rPr>
                <w:b/>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621964">
            <w:r w:rsidRPr="002124E2">
              <w:t>1</w:t>
            </w:r>
            <w:r w:rsidR="00EE45DD" w:rsidRPr="002124E2">
              <w:t>17</w:t>
            </w:r>
            <w:r w:rsidR="00637293" w:rsidRPr="002124E2">
              <w:t>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12B" w:rsidRPr="002124E2" w:rsidRDefault="00C7212B" w:rsidP="00621964"/>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621964">
            <w:pPr>
              <w:rPr>
                <w:b/>
              </w:rPr>
            </w:pPr>
            <w:r w:rsidRPr="002124E2">
              <w:rPr>
                <w:b/>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7212B" w:rsidRPr="002124E2" w:rsidRDefault="00074E33" w:rsidP="00621964">
            <w:r>
              <w:t>39</w:t>
            </w:r>
          </w:p>
        </w:tc>
      </w:tr>
      <w:tr w:rsidR="00C7212B" w:rsidRPr="002124E2" w:rsidTr="0062196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895929">
            <w:r w:rsidRPr="002124E2">
              <w:t>:</w:t>
            </w:r>
            <w:r w:rsidR="005D543F" w:rsidRPr="002124E2">
              <w:t>3</w:t>
            </w:r>
            <w:r w:rsidR="00CA2427" w:rsidRPr="002124E2">
              <w:t>6.6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12B" w:rsidRPr="002124E2" w:rsidRDefault="00C7212B" w:rsidP="00621964">
            <w:r w:rsidRPr="002124E2">
              <w:rPr>
                <w:rFonts w:cs="Calibri"/>
                <w:b/>
                <w:bCs/>
                <w:color w:val="00000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12B" w:rsidRPr="002124E2" w:rsidRDefault="00C7212B" w:rsidP="00AB70B4">
            <w:r w:rsidRPr="002124E2">
              <w:t>:</w:t>
            </w:r>
            <w:r w:rsidR="00431438" w:rsidRPr="002124E2">
              <w:t>3</w:t>
            </w:r>
            <w:r w:rsidR="00AB70B4" w:rsidRPr="002124E2">
              <w:t>1,9</w:t>
            </w:r>
          </w:p>
        </w:tc>
      </w:tr>
      <w:tr w:rsidR="00C7212B" w:rsidRPr="002124E2" w:rsidTr="002124E2">
        <w:trPr>
          <w:trHeight w:val="641"/>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rFonts w:cs="Calibri"/>
                <w:b/>
                <w:bCs/>
                <w:color w:val="00000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C7212B" w:rsidP="00621964">
            <w:r w:rsidRPr="002124E2">
              <w:t>:</w:t>
            </w:r>
            <w:r w:rsidR="00895929" w:rsidRPr="002124E2">
              <w:t xml:space="preserve"> 3</w:t>
            </w:r>
            <w:r w:rsidR="00CA2427" w:rsidRPr="002124E2">
              <w:t>3,5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12B" w:rsidRPr="002124E2" w:rsidRDefault="00C7212B" w:rsidP="00621964">
            <w:pPr>
              <w:rPr>
                <w:rFonts w:cs="Calibri"/>
                <w:b/>
                <w:bCs/>
                <w:color w:val="000000"/>
              </w:rPr>
            </w:pPr>
            <w:r w:rsidRPr="002124E2">
              <w:rPr>
                <w:rFonts w:cs="Calibri"/>
                <w:b/>
                <w:bCs/>
                <w:color w:val="00000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12B" w:rsidRPr="002124E2" w:rsidRDefault="00C7212B" w:rsidP="00621964">
            <w:r w:rsidRPr="002124E2">
              <w:t>:</w:t>
            </w:r>
            <w:r w:rsidR="00431438" w:rsidRPr="002124E2">
              <w:t xml:space="preserve"> </w:t>
            </w:r>
            <w:r w:rsidR="00CA2427" w:rsidRPr="002124E2">
              <w:t>24</w:t>
            </w:r>
          </w:p>
        </w:tc>
      </w:tr>
      <w:tr w:rsidR="00C7212B" w:rsidRPr="002124E2" w:rsidTr="002124E2">
        <w:trPr>
          <w:trHeight w:val="75"/>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12B" w:rsidRPr="002124E2" w:rsidRDefault="00C7212B" w:rsidP="00621964">
            <w:pPr>
              <w:rPr>
                <w:b/>
              </w:rPr>
            </w:pPr>
            <w:r w:rsidRPr="002124E2">
              <w:rPr>
                <w:b/>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12B" w:rsidRPr="002124E2" w:rsidRDefault="004E1842" w:rsidP="00621964">
            <w:r>
              <w:t xml:space="preserve">15 </w:t>
            </w:r>
            <w:r w:rsidR="00A21A81" w:rsidRPr="002124E2">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12B" w:rsidRPr="002124E2" w:rsidRDefault="00C7212B" w:rsidP="00621964">
            <w:pPr>
              <w:rPr>
                <w:rFonts w:cs="Calibri"/>
                <w:b/>
                <w:bCs/>
                <w:color w:val="000000"/>
              </w:rPr>
            </w:pPr>
            <w:r w:rsidRPr="002124E2">
              <w:rPr>
                <w:rFonts w:cs="Calibri"/>
                <w:b/>
                <w:bCs/>
                <w:color w:val="00000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12B" w:rsidRPr="002124E2" w:rsidRDefault="00431438" w:rsidP="00621964">
            <w:r w:rsidRPr="002124E2">
              <w:t>: 3</w:t>
            </w:r>
            <w:r w:rsidR="00CA2427" w:rsidRPr="002124E2">
              <w:t>-4 yıl</w:t>
            </w:r>
          </w:p>
        </w:tc>
      </w:tr>
    </w:tbl>
    <w:p w:rsidR="002124E2" w:rsidRDefault="002124E2" w:rsidP="008D4752">
      <w:pPr>
        <w:pStyle w:val="Balk3"/>
        <w:rPr>
          <w:rFonts w:asciiTheme="minorHAnsi" w:hAnsiTheme="minorHAnsi"/>
          <w:sz w:val="24"/>
          <w:szCs w:val="24"/>
        </w:rPr>
      </w:pPr>
    </w:p>
    <w:p w:rsidR="008D4752" w:rsidRPr="00FE72AF" w:rsidRDefault="008D4752" w:rsidP="008D4752">
      <w:pPr>
        <w:pStyle w:val="Balk3"/>
        <w:rPr>
          <w:rFonts w:asciiTheme="minorHAnsi" w:hAnsiTheme="minorHAnsi"/>
          <w:sz w:val="24"/>
          <w:szCs w:val="24"/>
        </w:rPr>
      </w:pPr>
      <w:r w:rsidRPr="00FE72AF">
        <w:rPr>
          <w:rFonts w:asciiTheme="minorHAnsi" w:hAnsiTheme="minorHAnsi"/>
          <w:sz w:val="24"/>
          <w:szCs w:val="24"/>
        </w:rPr>
        <w:t>Çalışan Bilgileri</w:t>
      </w:r>
    </w:p>
    <w:p w:rsidR="008D4752" w:rsidRPr="00FE72AF" w:rsidRDefault="008D4752" w:rsidP="008D4752">
      <w:pPr>
        <w:ind w:firstLine="708"/>
        <w:rPr>
          <w:sz w:val="24"/>
          <w:szCs w:val="24"/>
        </w:rPr>
      </w:pPr>
      <w:r w:rsidRPr="00FE72AF">
        <w:rPr>
          <w:sz w:val="24"/>
          <w:szCs w:val="24"/>
        </w:rPr>
        <w:t>Okulumuzun çalışanlarına ilişkin bilgiler altta yer alan tabloda belirtilmiştir.</w:t>
      </w:r>
    </w:p>
    <w:p w:rsidR="008D4752" w:rsidRPr="00FE72AF" w:rsidRDefault="008D4752" w:rsidP="008D4752">
      <w:pPr>
        <w:rPr>
          <w:b/>
          <w:sz w:val="24"/>
          <w:szCs w:val="24"/>
        </w:rPr>
      </w:pPr>
      <w:r w:rsidRPr="00FE72AF">
        <w:rPr>
          <w:b/>
          <w:sz w:val="24"/>
          <w:szCs w:val="24"/>
        </w:rPr>
        <w:t>Çalışan Bilgileri Tablosu</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8D4752" w:rsidRPr="00FE72AF" w:rsidTr="002124E2">
        <w:tc>
          <w:tcPr>
            <w:tcW w:w="5304" w:type="dxa"/>
            <w:shd w:val="clear" w:color="auto" w:fill="auto"/>
          </w:tcPr>
          <w:p w:rsidR="008D4752" w:rsidRPr="00FE72AF" w:rsidRDefault="008D4752" w:rsidP="002124E2">
            <w:pPr>
              <w:rPr>
                <w:b/>
                <w:sz w:val="24"/>
                <w:szCs w:val="24"/>
              </w:rPr>
            </w:pPr>
            <w:r w:rsidRPr="00FE72AF">
              <w:rPr>
                <w:b/>
                <w:sz w:val="24"/>
                <w:szCs w:val="24"/>
              </w:rPr>
              <w:t>Unvan*</w:t>
            </w:r>
          </w:p>
        </w:tc>
        <w:tc>
          <w:tcPr>
            <w:tcW w:w="1768" w:type="dxa"/>
            <w:shd w:val="clear" w:color="auto" w:fill="auto"/>
          </w:tcPr>
          <w:p w:rsidR="008D4752" w:rsidRPr="00FE72AF" w:rsidRDefault="008D4752" w:rsidP="002124E2">
            <w:pPr>
              <w:rPr>
                <w:b/>
                <w:sz w:val="24"/>
                <w:szCs w:val="24"/>
              </w:rPr>
            </w:pPr>
            <w:r w:rsidRPr="00FE72AF">
              <w:rPr>
                <w:b/>
                <w:sz w:val="24"/>
                <w:szCs w:val="24"/>
              </w:rPr>
              <w:t>Erkek</w:t>
            </w:r>
          </w:p>
        </w:tc>
        <w:tc>
          <w:tcPr>
            <w:tcW w:w="1768" w:type="dxa"/>
            <w:shd w:val="clear" w:color="auto" w:fill="auto"/>
          </w:tcPr>
          <w:p w:rsidR="008D4752" w:rsidRPr="00FE72AF" w:rsidRDefault="008D4752" w:rsidP="002124E2">
            <w:pPr>
              <w:rPr>
                <w:b/>
                <w:sz w:val="24"/>
                <w:szCs w:val="24"/>
              </w:rPr>
            </w:pPr>
            <w:r w:rsidRPr="00FE72AF">
              <w:rPr>
                <w:b/>
                <w:sz w:val="24"/>
                <w:szCs w:val="24"/>
              </w:rPr>
              <w:t>Kadın</w:t>
            </w:r>
          </w:p>
        </w:tc>
        <w:tc>
          <w:tcPr>
            <w:tcW w:w="1768" w:type="dxa"/>
            <w:shd w:val="clear" w:color="auto" w:fill="auto"/>
          </w:tcPr>
          <w:p w:rsidR="008D4752" w:rsidRPr="00FE72AF" w:rsidRDefault="008D4752" w:rsidP="002124E2">
            <w:pPr>
              <w:rPr>
                <w:b/>
                <w:sz w:val="24"/>
                <w:szCs w:val="24"/>
              </w:rPr>
            </w:pPr>
            <w:r w:rsidRPr="00FE72AF">
              <w:rPr>
                <w:b/>
                <w:sz w:val="24"/>
                <w:szCs w:val="24"/>
              </w:rPr>
              <w:t>Toplam</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Okul Müdürü ve Müdür Yardımcısı</w:t>
            </w:r>
          </w:p>
        </w:tc>
        <w:tc>
          <w:tcPr>
            <w:tcW w:w="1768" w:type="dxa"/>
            <w:shd w:val="clear" w:color="auto" w:fill="auto"/>
          </w:tcPr>
          <w:p w:rsidR="008D4752" w:rsidRPr="00FE72AF" w:rsidRDefault="00154FA1" w:rsidP="002124E2">
            <w:pPr>
              <w:rPr>
                <w:b/>
                <w:sz w:val="24"/>
                <w:szCs w:val="24"/>
              </w:rPr>
            </w:pPr>
            <w:r>
              <w:rPr>
                <w:b/>
                <w:sz w:val="24"/>
                <w:szCs w:val="24"/>
              </w:rPr>
              <w:t>2</w:t>
            </w:r>
          </w:p>
        </w:tc>
        <w:tc>
          <w:tcPr>
            <w:tcW w:w="1768" w:type="dxa"/>
            <w:shd w:val="clear" w:color="auto" w:fill="auto"/>
          </w:tcPr>
          <w:p w:rsidR="008D4752" w:rsidRPr="00FE72AF" w:rsidRDefault="008D4752" w:rsidP="002124E2">
            <w:pPr>
              <w:rPr>
                <w:b/>
                <w:sz w:val="24"/>
                <w:szCs w:val="24"/>
              </w:rPr>
            </w:pPr>
            <w:r w:rsidRPr="00FE72AF">
              <w:rPr>
                <w:b/>
                <w:sz w:val="24"/>
                <w:szCs w:val="24"/>
              </w:rPr>
              <w:t>1</w:t>
            </w:r>
          </w:p>
        </w:tc>
        <w:tc>
          <w:tcPr>
            <w:tcW w:w="1768" w:type="dxa"/>
            <w:shd w:val="clear" w:color="auto" w:fill="auto"/>
          </w:tcPr>
          <w:p w:rsidR="008D4752" w:rsidRPr="00FE72AF" w:rsidRDefault="00154FA1" w:rsidP="002124E2">
            <w:pPr>
              <w:rPr>
                <w:b/>
                <w:sz w:val="24"/>
                <w:szCs w:val="24"/>
              </w:rPr>
            </w:pPr>
            <w:r>
              <w:rPr>
                <w:b/>
                <w:sz w:val="24"/>
                <w:szCs w:val="24"/>
              </w:rPr>
              <w:t>3</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Sınıf Öğretmeni</w:t>
            </w:r>
          </w:p>
        </w:tc>
        <w:tc>
          <w:tcPr>
            <w:tcW w:w="1768" w:type="dxa"/>
            <w:shd w:val="clear" w:color="auto" w:fill="auto"/>
          </w:tcPr>
          <w:p w:rsidR="008D4752" w:rsidRPr="00FE72AF" w:rsidRDefault="00EE45DD" w:rsidP="002124E2">
            <w:pPr>
              <w:rPr>
                <w:b/>
                <w:sz w:val="24"/>
                <w:szCs w:val="24"/>
              </w:rPr>
            </w:pPr>
            <w:r>
              <w:rPr>
                <w:b/>
                <w:sz w:val="24"/>
                <w:szCs w:val="24"/>
              </w:rPr>
              <w:t>11</w:t>
            </w:r>
          </w:p>
        </w:tc>
        <w:tc>
          <w:tcPr>
            <w:tcW w:w="1768" w:type="dxa"/>
            <w:shd w:val="clear" w:color="auto" w:fill="auto"/>
          </w:tcPr>
          <w:p w:rsidR="008D4752" w:rsidRPr="00FE72AF" w:rsidRDefault="00EE45DD" w:rsidP="002124E2">
            <w:pPr>
              <w:rPr>
                <w:b/>
                <w:sz w:val="24"/>
                <w:szCs w:val="24"/>
              </w:rPr>
            </w:pPr>
            <w:r>
              <w:rPr>
                <w:b/>
                <w:sz w:val="24"/>
                <w:szCs w:val="24"/>
              </w:rPr>
              <w:t>21</w:t>
            </w:r>
          </w:p>
        </w:tc>
        <w:tc>
          <w:tcPr>
            <w:tcW w:w="1768" w:type="dxa"/>
            <w:shd w:val="clear" w:color="auto" w:fill="auto"/>
          </w:tcPr>
          <w:p w:rsidR="008D4752" w:rsidRPr="00FE72AF" w:rsidRDefault="000257FB" w:rsidP="002124E2">
            <w:pPr>
              <w:rPr>
                <w:b/>
                <w:sz w:val="24"/>
                <w:szCs w:val="24"/>
              </w:rPr>
            </w:pPr>
            <w:r>
              <w:rPr>
                <w:b/>
                <w:sz w:val="24"/>
                <w:szCs w:val="24"/>
              </w:rPr>
              <w:t>32</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Branş Öğretmeni</w:t>
            </w:r>
          </w:p>
        </w:tc>
        <w:tc>
          <w:tcPr>
            <w:tcW w:w="1768" w:type="dxa"/>
            <w:shd w:val="clear" w:color="auto" w:fill="auto"/>
          </w:tcPr>
          <w:p w:rsidR="008D4752" w:rsidRPr="00FE72AF" w:rsidRDefault="00CA3830" w:rsidP="002124E2">
            <w:pPr>
              <w:rPr>
                <w:b/>
                <w:sz w:val="24"/>
                <w:szCs w:val="24"/>
              </w:rPr>
            </w:pPr>
            <w:r>
              <w:rPr>
                <w:b/>
                <w:sz w:val="24"/>
                <w:szCs w:val="24"/>
              </w:rPr>
              <w:t>1</w:t>
            </w:r>
          </w:p>
        </w:tc>
        <w:tc>
          <w:tcPr>
            <w:tcW w:w="1768" w:type="dxa"/>
            <w:shd w:val="clear" w:color="auto" w:fill="auto"/>
          </w:tcPr>
          <w:p w:rsidR="008D4752" w:rsidRPr="00FE72AF" w:rsidRDefault="00154FA1" w:rsidP="002124E2">
            <w:pPr>
              <w:rPr>
                <w:b/>
                <w:sz w:val="24"/>
                <w:szCs w:val="24"/>
              </w:rPr>
            </w:pPr>
            <w:r>
              <w:rPr>
                <w:b/>
                <w:sz w:val="24"/>
                <w:szCs w:val="24"/>
              </w:rPr>
              <w:t>3</w:t>
            </w:r>
          </w:p>
        </w:tc>
        <w:tc>
          <w:tcPr>
            <w:tcW w:w="1768" w:type="dxa"/>
            <w:shd w:val="clear" w:color="auto" w:fill="auto"/>
          </w:tcPr>
          <w:p w:rsidR="008D4752" w:rsidRPr="00FE72AF" w:rsidRDefault="00154FA1" w:rsidP="002124E2">
            <w:pPr>
              <w:rPr>
                <w:b/>
                <w:sz w:val="24"/>
                <w:szCs w:val="24"/>
              </w:rPr>
            </w:pPr>
            <w:r>
              <w:rPr>
                <w:b/>
                <w:sz w:val="24"/>
                <w:szCs w:val="24"/>
              </w:rPr>
              <w:t>3</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Rehber Öğretmen</w:t>
            </w:r>
          </w:p>
        </w:tc>
        <w:tc>
          <w:tcPr>
            <w:tcW w:w="1768" w:type="dxa"/>
            <w:shd w:val="clear" w:color="auto" w:fill="auto"/>
          </w:tcPr>
          <w:p w:rsidR="008D4752" w:rsidRPr="00FE72AF" w:rsidRDefault="008D4752" w:rsidP="002124E2">
            <w:pPr>
              <w:rPr>
                <w:b/>
                <w:sz w:val="24"/>
                <w:szCs w:val="24"/>
              </w:rPr>
            </w:pPr>
            <w:r w:rsidRPr="00FE72AF">
              <w:rPr>
                <w:b/>
                <w:sz w:val="24"/>
                <w:szCs w:val="24"/>
              </w:rPr>
              <w:t>1</w:t>
            </w:r>
          </w:p>
        </w:tc>
        <w:tc>
          <w:tcPr>
            <w:tcW w:w="1768" w:type="dxa"/>
            <w:shd w:val="clear" w:color="auto" w:fill="auto"/>
          </w:tcPr>
          <w:p w:rsidR="008D4752" w:rsidRPr="00FE72AF" w:rsidRDefault="00154FA1" w:rsidP="002124E2">
            <w:pPr>
              <w:rPr>
                <w:b/>
                <w:sz w:val="24"/>
                <w:szCs w:val="24"/>
              </w:rPr>
            </w:pPr>
            <w:r>
              <w:rPr>
                <w:b/>
                <w:sz w:val="24"/>
                <w:szCs w:val="24"/>
              </w:rPr>
              <w:t>2</w:t>
            </w:r>
          </w:p>
        </w:tc>
        <w:tc>
          <w:tcPr>
            <w:tcW w:w="1768" w:type="dxa"/>
            <w:shd w:val="clear" w:color="auto" w:fill="auto"/>
          </w:tcPr>
          <w:p w:rsidR="008D4752" w:rsidRPr="00FE72AF" w:rsidRDefault="00154FA1" w:rsidP="002124E2">
            <w:pPr>
              <w:rPr>
                <w:b/>
                <w:sz w:val="24"/>
                <w:szCs w:val="24"/>
              </w:rPr>
            </w:pPr>
            <w:r>
              <w:rPr>
                <w:b/>
                <w:sz w:val="24"/>
                <w:szCs w:val="24"/>
              </w:rPr>
              <w:t>3</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İdari Personel</w:t>
            </w:r>
          </w:p>
        </w:tc>
        <w:tc>
          <w:tcPr>
            <w:tcW w:w="1768" w:type="dxa"/>
            <w:shd w:val="clear" w:color="auto" w:fill="auto"/>
          </w:tcPr>
          <w:p w:rsidR="008D4752" w:rsidRPr="00FE72AF" w:rsidRDefault="008D4752" w:rsidP="002124E2">
            <w:pPr>
              <w:rPr>
                <w:b/>
                <w:sz w:val="24"/>
                <w:szCs w:val="24"/>
              </w:rPr>
            </w:pPr>
            <w:r w:rsidRPr="00FE72AF">
              <w:rPr>
                <w:b/>
                <w:sz w:val="24"/>
                <w:szCs w:val="24"/>
              </w:rPr>
              <w:t>-</w:t>
            </w:r>
          </w:p>
        </w:tc>
        <w:tc>
          <w:tcPr>
            <w:tcW w:w="1768" w:type="dxa"/>
            <w:shd w:val="clear" w:color="auto" w:fill="auto"/>
          </w:tcPr>
          <w:p w:rsidR="008D4752" w:rsidRPr="00FE72AF" w:rsidRDefault="008D4752" w:rsidP="002124E2">
            <w:pPr>
              <w:rPr>
                <w:b/>
                <w:sz w:val="24"/>
                <w:szCs w:val="24"/>
              </w:rPr>
            </w:pPr>
            <w:r w:rsidRPr="00FE72AF">
              <w:rPr>
                <w:b/>
                <w:sz w:val="24"/>
                <w:szCs w:val="24"/>
              </w:rPr>
              <w:t>-</w:t>
            </w:r>
          </w:p>
        </w:tc>
        <w:tc>
          <w:tcPr>
            <w:tcW w:w="1768" w:type="dxa"/>
            <w:shd w:val="clear" w:color="auto" w:fill="auto"/>
          </w:tcPr>
          <w:p w:rsidR="008D4752" w:rsidRPr="00FE72AF" w:rsidRDefault="008D4752" w:rsidP="002124E2">
            <w:pPr>
              <w:rPr>
                <w:b/>
                <w:sz w:val="24"/>
                <w:szCs w:val="24"/>
              </w:rPr>
            </w:pPr>
            <w:r w:rsidRPr="00FE72AF">
              <w:rPr>
                <w:b/>
                <w:sz w:val="24"/>
                <w:szCs w:val="24"/>
              </w:rPr>
              <w:t>-</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Yardımcı Personel</w:t>
            </w:r>
          </w:p>
        </w:tc>
        <w:tc>
          <w:tcPr>
            <w:tcW w:w="1768" w:type="dxa"/>
            <w:shd w:val="clear" w:color="auto" w:fill="auto"/>
          </w:tcPr>
          <w:p w:rsidR="008D4752" w:rsidRPr="00FE72AF" w:rsidRDefault="00EE45DD" w:rsidP="002124E2">
            <w:pPr>
              <w:rPr>
                <w:b/>
                <w:sz w:val="24"/>
                <w:szCs w:val="24"/>
              </w:rPr>
            </w:pPr>
            <w:r>
              <w:rPr>
                <w:b/>
                <w:sz w:val="24"/>
                <w:szCs w:val="24"/>
              </w:rPr>
              <w:t>2</w:t>
            </w:r>
          </w:p>
        </w:tc>
        <w:tc>
          <w:tcPr>
            <w:tcW w:w="1768" w:type="dxa"/>
            <w:shd w:val="clear" w:color="auto" w:fill="auto"/>
          </w:tcPr>
          <w:p w:rsidR="008D4752" w:rsidRPr="00FE72AF" w:rsidRDefault="00C3492C" w:rsidP="002124E2">
            <w:pPr>
              <w:rPr>
                <w:b/>
                <w:sz w:val="24"/>
                <w:szCs w:val="24"/>
              </w:rPr>
            </w:pPr>
            <w:r>
              <w:rPr>
                <w:b/>
                <w:sz w:val="24"/>
                <w:szCs w:val="24"/>
              </w:rPr>
              <w:t>3</w:t>
            </w:r>
          </w:p>
        </w:tc>
        <w:tc>
          <w:tcPr>
            <w:tcW w:w="1768" w:type="dxa"/>
            <w:shd w:val="clear" w:color="auto" w:fill="auto"/>
          </w:tcPr>
          <w:p w:rsidR="008D4752" w:rsidRPr="00FE72AF" w:rsidRDefault="00963006" w:rsidP="002124E2">
            <w:pPr>
              <w:rPr>
                <w:b/>
                <w:sz w:val="24"/>
                <w:szCs w:val="24"/>
              </w:rPr>
            </w:pPr>
            <w:r>
              <w:rPr>
                <w:b/>
                <w:sz w:val="24"/>
                <w:szCs w:val="24"/>
              </w:rPr>
              <w:t>5</w:t>
            </w:r>
          </w:p>
        </w:tc>
      </w:tr>
      <w:tr w:rsidR="008D4752" w:rsidRPr="00FE72AF" w:rsidTr="002124E2">
        <w:tc>
          <w:tcPr>
            <w:tcW w:w="5304" w:type="dxa"/>
            <w:shd w:val="clear" w:color="auto" w:fill="auto"/>
          </w:tcPr>
          <w:p w:rsidR="008D4752" w:rsidRPr="00FE72AF" w:rsidRDefault="008D4752" w:rsidP="002124E2">
            <w:pPr>
              <w:rPr>
                <w:sz w:val="24"/>
                <w:szCs w:val="24"/>
              </w:rPr>
            </w:pPr>
            <w:r w:rsidRPr="00FE72AF">
              <w:rPr>
                <w:sz w:val="24"/>
                <w:szCs w:val="24"/>
              </w:rPr>
              <w:t>Güvenlik Personeli</w:t>
            </w:r>
          </w:p>
        </w:tc>
        <w:tc>
          <w:tcPr>
            <w:tcW w:w="1768" w:type="dxa"/>
            <w:shd w:val="clear" w:color="auto" w:fill="auto"/>
          </w:tcPr>
          <w:p w:rsidR="008D4752" w:rsidRPr="00FE72AF" w:rsidRDefault="008D4752" w:rsidP="002124E2">
            <w:pPr>
              <w:rPr>
                <w:b/>
                <w:sz w:val="24"/>
                <w:szCs w:val="24"/>
              </w:rPr>
            </w:pPr>
            <w:r w:rsidRPr="00FE72AF">
              <w:rPr>
                <w:b/>
                <w:sz w:val="24"/>
                <w:szCs w:val="24"/>
              </w:rPr>
              <w:t>1</w:t>
            </w:r>
          </w:p>
        </w:tc>
        <w:tc>
          <w:tcPr>
            <w:tcW w:w="1768" w:type="dxa"/>
            <w:shd w:val="clear" w:color="auto" w:fill="auto"/>
          </w:tcPr>
          <w:p w:rsidR="008D4752" w:rsidRPr="00FE72AF" w:rsidRDefault="008D4752" w:rsidP="002124E2">
            <w:pPr>
              <w:rPr>
                <w:b/>
                <w:sz w:val="24"/>
                <w:szCs w:val="24"/>
              </w:rPr>
            </w:pPr>
            <w:r w:rsidRPr="00FE72AF">
              <w:rPr>
                <w:b/>
                <w:sz w:val="24"/>
                <w:szCs w:val="24"/>
              </w:rPr>
              <w:t>-</w:t>
            </w:r>
          </w:p>
        </w:tc>
        <w:tc>
          <w:tcPr>
            <w:tcW w:w="1768" w:type="dxa"/>
            <w:shd w:val="clear" w:color="auto" w:fill="auto"/>
          </w:tcPr>
          <w:p w:rsidR="008D4752" w:rsidRPr="00FE72AF" w:rsidRDefault="008D4752" w:rsidP="002124E2">
            <w:pPr>
              <w:rPr>
                <w:b/>
                <w:sz w:val="24"/>
                <w:szCs w:val="24"/>
              </w:rPr>
            </w:pPr>
            <w:r w:rsidRPr="00FE72AF">
              <w:rPr>
                <w:b/>
                <w:sz w:val="24"/>
                <w:szCs w:val="24"/>
              </w:rPr>
              <w:t>1</w:t>
            </w:r>
          </w:p>
        </w:tc>
      </w:tr>
      <w:tr w:rsidR="008D4752" w:rsidRPr="00FE72AF" w:rsidTr="002124E2">
        <w:tc>
          <w:tcPr>
            <w:tcW w:w="5304" w:type="dxa"/>
            <w:shd w:val="clear" w:color="auto" w:fill="auto"/>
          </w:tcPr>
          <w:p w:rsidR="008D4752" w:rsidRPr="00FE72AF" w:rsidRDefault="008D4752" w:rsidP="002124E2">
            <w:pPr>
              <w:jc w:val="right"/>
              <w:rPr>
                <w:b/>
                <w:sz w:val="24"/>
                <w:szCs w:val="24"/>
              </w:rPr>
            </w:pPr>
            <w:r w:rsidRPr="00FE72AF">
              <w:rPr>
                <w:b/>
                <w:sz w:val="24"/>
                <w:szCs w:val="24"/>
              </w:rPr>
              <w:t>Toplam Çalışan Sayıları</w:t>
            </w:r>
          </w:p>
        </w:tc>
        <w:tc>
          <w:tcPr>
            <w:tcW w:w="1768" w:type="dxa"/>
            <w:shd w:val="clear" w:color="auto" w:fill="auto"/>
          </w:tcPr>
          <w:p w:rsidR="008D4752" w:rsidRPr="00FE72AF" w:rsidRDefault="000257FB" w:rsidP="002124E2">
            <w:pPr>
              <w:rPr>
                <w:b/>
                <w:sz w:val="24"/>
                <w:szCs w:val="24"/>
              </w:rPr>
            </w:pPr>
            <w:r>
              <w:rPr>
                <w:b/>
                <w:sz w:val="24"/>
                <w:szCs w:val="24"/>
              </w:rPr>
              <w:t>1</w:t>
            </w:r>
            <w:r w:rsidR="00CA3830">
              <w:rPr>
                <w:b/>
                <w:sz w:val="24"/>
                <w:szCs w:val="24"/>
              </w:rPr>
              <w:t>8</w:t>
            </w:r>
          </w:p>
        </w:tc>
        <w:tc>
          <w:tcPr>
            <w:tcW w:w="1768" w:type="dxa"/>
            <w:shd w:val="clear" w:color="auto" w:fill="auto"/>
          </w:tcPr>
          <w:p w:rsidR="008D4752" w:rsidRPr="00FE72AF" w:rsidRDefault="00963006" w:rsidP="002124E2">
            <w:pPr>
              <w:rPr>
                <w:b/>
                <w:sz w:val="24"/>
                <w:szCs w:val="24"/>
              </w:rPr>
            </w:pPr>
            <w:r>
              <w:rPr>
                <w:b/>
                <w:sz w:val="24"/>
                <w:szCs w:val="24"/>
              </w:rPr>
              <w:t>30</w:t>
            </w:r>
          </w:p>
        </w:tc>
        <w:tc>
          <w:tcPr>
            <w:tcW w:w="1768" w:type="dxa"/>
            <w:shd w:val="clear" w:color="auto" w:fill="auto"/>
          </w:tcPr>
          <w:p w:rsidR="008D4752" w:rsidRPr="00FE72AF" w:rsidRDefault="00B14633" w:rsidP="002124E2">
            <w:pPr>
              <w:rPr>
                <w:b/>
                <w:sz w:val="24"/>
                <w:szCs w:val="24"/>
              </w:rPr>
            </w:pPr>
            <w:r w:rsidRPr="00FE72AF">
              <w:rPr>
                <w:b/>
                <w:sz w:val="24"/>
                <w:szCs w:val="24"/>
              </w:rPr>
              <w:t>4</w:t>
            </w:r>
            <w:r w:rsidR="00CA3830">
              <w:rPr>
                <w:b/>
                <w:sz w:val="24"/>
                <w:szCs w:val="24"/>
              </w:rPr>
              <w:t>8</w:t>
            </w:r>
          </w:p>
        </w:tc>
      </w:tr>
    </w:tbl>
    <w:p w:rsidR="002124E2" w:rsidRDefault="002124E2" w:rsidP="008D4752">
      <w:pPr>
        <w:pStyle w:val="Balk3"/>
        <w:rPr>
          <w:rFonts w:asciiTheme="minorHAnsi" w:hAnsiTheme="minorHAnsi"/>
          <w:sz w:val="24"/>
          <w:szCs w:val="24"/>
        </w:rPr>
      </w:pPr>
      <w:r>
        <w:rPr>
          <w:rFonts w:asciiTheme="minorHAnsi" w:hAnsiTheme="minorHAnsi"/>
          <w:sz w:val="24"/>
          <w:szCs w:val="24"/>
        </w:rPr>
        <w:lastRenderedPageBreak/>
        <w:br w:type="textWrapping" w:clear="all"/>
      </w:r>
    </w:p>
    <w:p w:rsidR="002124E2" w:rsidRDefault="002124E2" w:rsidP="008D4752">
      <w:pPr>
        <w:pStyle w:val="Balk3"/>
        <w:rPr>
          <w:rFonts w:asciiTheme="minorHAnsi" w:hAnsiTheme="minorHAnsi"/>
          <w:sz w:val="24"/>
          <w:szCs w:val="24"/>
        </w:rPr>
      </w:pPr>
    </w:p>
    <w:p w:rsidR="002124E2" w:rsidRDefault="002124E2" w:rsidP="008D4752">
      <w:pPr>
        <w:pStyle w:val="Balk3"/>
        <w:rPr>
          <w:rFonts w:asciiTheme="minorHAnsi" w:hAnsiTheme="minorHAnsi"/>
          <w:sz w:val="24"/>
          <w:szCs w:val="24"/>
        </w:rPr>
      </w:pPr>
    </w:p>
    <w:p w:rsidR="008D4752" w:rsidRPr="00FE72AF" w:rsidRDefault="008D4752" w:rsidP="008D4752">
      <w:pPr>
        <w:pStyle w:val="Balk3"/>
        <w:rPr>
          <w:rFonts w:asciiTheme="minorHAnsi" w:hAnsiTheme="minorHAnsi"/>
          <w:sz w:val="24"/>
          <w:szCs w:val="24"/>
        </w:rPr>
      </w:pPr>
      <w:r w:rsidRPr="00FE72AF">
        <w:rPr>
          <w:rFonts w:asciiTheme="minorHAnsi" w:hAnsiTheme="minorHAnsi"/>
          <w:sz w:val="24"/>
          <w:szCs w:val="24"/>
        </w:rPr>
        <w:t>Okulumuz Bina ve Alanları</w:t>
      </w:r>
    </w:p>
    <w:p w:rsidR="008D4752" w:rsidRPr="00FE72AF" w:rsidRDefault="008D4752" w:rsidP="008D4752">
      <w:pPr>
        <w:tabs>
          <w:tab w:val="left" w:pos="426"/>
        </w:tabs>
        <w:spacing w:after="0"/>
        <w:jc w:val="both"/>
        <w:rPr>
          <w:rFonts w:cs="Calibri"/>
          <w:b/>
          <w:sz w:val="24"/>
          <w:szCs w:val="24"/>
        </w:rPr>
      </w:pPr>
      <w:r w:rsidRPr="00FE72AF">
        <w:rPr>
          <w:sz w:val="24"/>
          <w:szCs w:val="24"/>
        </w:rPr>
        <w:tab/>
        <w:t>Okulumuzun binası ile açık ve kapalı alanlarına ilişkin temel bilgiler altta yer almaktadır.</w:t>
      </w:r>
    </w:p>
    <w:p w:rsidR="008D4752" w:rsidRPr="00FE72AF" w:rsidRDefault="008D4752" w:rsidP="008D4752">
      <w:pPr>
        <w:tabs>
          <w:tab w:val="left" w:pos="426"/>
        </w:tabs>
        <w:spacing w:after="0"/>
        <w:jc w:val="both"/>
        <w:rPr>
          <w:rFonts w:cs="Calibri"/>
          <w:b/>
          <w:sz w:val="24"/>
          <w:szCs w:val="24"/>
        </w:rPr>
      </w:pPr>
    </w:p>
    <w:p w:rsidR="008D4752" w:rsidRPr="00FE72AF" w:rsidRDefault="008D4752" w:rsidP="008D4752">
      <w:pPr>
        <w:tabs>
          <w:tab w:val="left" w:pos="426"/>
        </w:tabs>
        <w:spacing w:after="0"/>
        <w:jc w:val="both"/>
        <w:rPr>
          <w:rFonts w:cs="Calibri"/>
          <w:b/>
          <w:sz w:val="24"/>
          <w:szCs w:val="24"/>
        </w:rPr>
      </w:pPr>
      <w:r w:rsidRPr="00FE72AF">
        <w:rPr>
          <w:rFonts w:cs="Calibri"/>
          <w:b/>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8D4752" w:rsidRPr="00FE72AF" w:rsidTr="00621964">
        <w:tc>
          <w:tcPr>
            <w:tcW w:w="3259" w:type="pct"/>
            <w:gridSpan w:val="2"/>
            <w:shd w:val="clear" w:color="auto" w:fill="auto"/>
          </w:tcPr>
          <w:p w:rsidR="008D4752" w:rsidRPr="00FE72AF" w:rsidRDefault="008D4752" w:rsidP="00621964">
            <w:pPr>
              <w:tabs>
                <w:tab w:val="left" w:pos="426"/>
              </w:tabs>
              <w:spacing w:after="0"/>
              <w:jc w:val="both"/>
              <w:rPr>
                <w:rFonts w:cs="Calibri"/>
                <w:b/>
                <w:sz w:val="24"/>
                <w:szCs w:val="24"/>
              </w:rPr>
            </w:pPr>
            <w:r w:rsidRPr="00FE72AF">
              <w:rPr>
                <w:rFonts w:cs="Calibri"/>
                <w:b/>
                <w:bCs/>
                <w:color w:val="000000"/>
                <w:sz w:val="24"/>
                <w:szCs w:val="24"/>
              </w:rPr>
              <w:t xml:space="preserve">Okul Bölümleri </w:t>
            </w:r>
          </w:p>
        </w:tc>
        <w:tc>
          <w:tcPr>
            <w:tcW w:w="1161" w:type="pct"/>
            <w:shd w:val="clear" w:color="auto" w:fill="auto"/>
          </w:tcPr>
          <w:p w:rsidR="008D4752" w:rsidRPr="00FE72AF" w:rsidRDefault="008D4752" w:rsidP="00621964">
            <w:pPr>
              <w:tabs>
                <w:tab w:val="left" w:pos="426"/>
              </w:tabs>
              <w:spacing w:after="0"/>
              <w:jc w:val="both"/>
              <w:rPr>
                <w:rFonts w:cs="Calibri"/>
                <w:b/>
                <w:sz w:val="24"/>
                <w:szCs w:val="24"/>
              </w:rPr>
            </w:pPr>
            <w:r w:rsidRPr="00FE72AF">
              <w:rPr>
                <w:rFonts w:cs="Calibri"/>
                <w:b/>
                <w:sz w:val="24"/>
                <w:szCs w:val="24"/>
              </w:rPr>
              <w:t>Özel Alanlar</w:t>
            </w: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r w:rsidRPr="00FE72AF">
              <w:rPr>
                <w:rFonts w:cs="Calibri"/>
                <w:b/>
                <w:sz w:val="24"/>
                <w:szCs w:val="24"/>
              </w:rPr>
              <w:t>Var</w:t>
            </w: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r w:rsidRPr="00FE72AF">
              <w:rPr>
                <w:rFonts w:cs="Calibri"/>
                <w:b/>
                <w:sz w:val="24"/>
                <w:szCs w:val="24"/>
              </w:rPr>
              <w:t>Yok</w:t>
            </w: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Okul Kat Sayısı</w:t>
            </w:r>
          </w:p>
        </w:tc>
        <w:tc>
          <w:tcPr>
            <w:tcW w:w="527" w:type="pct"/>
            <w:shd w:val="clear" w:color="auto" w:fill="auto"/>
          </w:tcPr>
          <w:p w:rsidR="008D4752" w:rsidRPr="00FE72AF" w:rsidRDefault="00963006" w:rsidP="00621964">
            <w:pPr>
              <w:tabs>
                <w:tab w:val="left" w:pos="426"/>
              </w:tabs>
              <w:spacing w:after="0"/>
              <w:jc w:val="both"/>
              <w:rPr>
                <w:rFonts w:cs="Calibri"/>
                <w:b/>
                <w:sz w:val="24"/>
                <w:szCs w:val="24"/>
              </w:rPr>
            </w:pPr>
            <w:r>
              <w:rPr>
                <w:rFonts w:cs="Calibri"/>
                <w:b/>
                <w:sz w:val="24"/>
                <w:szCs w:val="24"/>
              </w:rPr>
              <w:t>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sz w:val="24"/>
                <w:szCs w:val="24"/>
              </w:rPr>
              <w:t>Çok Amaçlı Salon</w:t>
            </w:r>
          </w:p>
        </w:tc>
        <w:tc>
          <w:tcPr>
            <w:tcW w:w="31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Derslik Sayısı</w:t>
            </w:r>
          </w:p>
        </w:tc>
        <w:tc>
          <w:tcPr>
            <w:tcW w:w="52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1</w:t>
            </w:r>
            <w:r w:rsidR="00963006">
              <w:rPr>
                <w:rFonts w:cs="Calibri"/>
                <w:b/>
                <w:sz w:val="24"/>
                <w:szCs w:val="24"/>
              </w:rPr>
              <w:t>6</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Çok Amaçlı Saha</w:t>
            </w: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Derslik Alanları (m2)</w:t>
            </w:r>
          </w:p>
        </w:tc>
        <w:tc>
          <w:tcPr>
            <w:tcW w:w="527" w:type="pct"/>
            <w:shd w:val="clear" w:color="auto" w:fill="auto"/>
          </w:tcPr>
          <w:p w:rsidR="008D4752" w:rsidRPr="00FE72AF" w:rsidRDefault="00397213" w:rsidP="00621964">
            <w:pPr>
              <w:tabs>
                <w:tab w:val="left" w:pos="426"/>
              </w:tabs>
              <w:spacing w:after="0"/>
              <w:jc w:val="both"/>
              <w:rPr>
                <w:rFonts w:cs="Calibri"/>
                <w:b/>
                <w:sz w:val="24"/>
                <w:szCs w:val="24"/>
              </w:rPr>
            </w:pPr>
            <w:r w:rsidRPr="00FE72AF">
              <w:rPr>
                <w:rFonts w:cs="Calibri"/>
                <w:b/>
                <w:sz w:val="24"/>
                <w:szCs w:val="24"/>
              </w:rPr>
              <w:t>830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Kütüphane</w:t>
            </w:r>
          </w:p>
        </w:tc>
        <w:tc>
          <w:tcPr>
            <w:tcW w:w="31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Kullanılan Derslik Sayısı</w:t>
            </w:r>
          </w:p>
        </w:tc>
        <w:tc>
          <w:tcPr>
            <w:tcW w:w="52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1</w:t>
            </w:r>
            <w:r w:rsidR="00963006">
              <w:rPr>
                <w:rFonts w:cs="Calibri"/>
                <w:b/>
                <w:sz w:val="24"/>
                <w:szCs w:val="24"/>
              </w:rPr>
              <w:t>6</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Fen Laboratuvarı</w:t>
            </w:r>
          </w:p>
        </w:tc>
        <w:tc>
          <w:tcPr>
            <w:tcW w:w="31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Şube Sayısı</w:t>
            </w:r>
          </w:p>
        </w:tc>
        <w:tc>
          <w:tcPr>
            <w:tcW w:w="52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3</w:t>
            </w:r>
            <w:r w:rsidR="00963006">
              <w:rPr>
                <w:rFonts w:cs="Calibri"/>
                <w:b/>
                <w:sz w:val="24"/>
                <w:szCs w:val="24"/>
              </w:rPr>
              <w:t>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Bilgisayar Laboratuvarı</w:t>
            </w: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İdari Odaların Alanı (m2)</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69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bCs/>
                <w:color w:val="000000"/>
                <w:sz w:val="24"/>
                <w:szCs w:val="24"/>
              </w:rPr>
              <w:t>İş Atölyesi</w:t>
            </w: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Öğretmenler Odası (m2)</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31.7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sz w:val="24"/>
                <w:szCs w:val="24"/>
              </w:rPr>
              <w:t>Beceri Atölyesi</w:t>
            </w: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Okul Oturum Alanı (m2)</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3894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r w:rsidRPr="00FE72AF">
              <w:rPr>
                <w:rFonts w:cs="Calibri"/>
                <w:sz w:val="24"/>
                <w:szCs w:val="24"/>
              </w:rPr>
              <w:t>Pansiyon</w:t>
            </w: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x</w:t>
            </w: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Okul Bahçesi (Açık Alan)(m2)</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3020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Okul Kapalı Alan (m2)</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874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Sanatsal, bilimsel ve sportif amaçlı toplam alan (m</w:t>
            </w:r>
            <w:r w:rsidRPr="00FE72AF">
              <w:rPr>
                <w:rFonts w:cs="Calibri"/>
                <w:bCs/>
                <w:color w:val="000000"/>
                <w:sz w:val="24"/>
                <w:szCs w:val="24"/>
                <w:vertAlign w:val="superscript"/>
              </w:rPr>
              <w:t>2</w:t>
            </w:r>
            <w:r w:rsidRPr="00FE72AF">
              <w:rPr>
                <w:rFonts w:cs="Calibri"/>
                <w:bCs/>
                <w:color w:val="000000"/>
                <w:sz w:val="24"/>
                <w:szCs w:val="24"/>
              </w:rPr>
              <w:t>)</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271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Kantin (m2)</w:t>
            </w:r>
          </w:p>
        </w:tc>
        <w:tc>
          <w:tcPr>
            <w:tcW w:w="527" w:type="pct"/>
            <w:shd w:val="clear" w:color="auto" w:fill="auto"/>
          </w:tcPr>
          <w:p w:rsidR="008D4752" w:rsidRPr="00FE72AF" w:rsidRDefault="00922C92" w:rsidP="00621964">
            <w:pPr>
              <w:tabs>
                <w:tab w:val="left" w:pos="426"/>
              </w:tabs>
              <w:spacing w:after="0"/>
              <w:jc w:val="both"/>
              <w:rPr>
                <w:rFonts w:cs="Calibri"/>
                <w:b/>
                <w:sz w:val="24"/>
                <w:szCs w:val="24"/>
              </w:rPr>
            </w:pPr>
            <w:r w:rsidRPr="00FE72AF">
              <w:rPr>
                <w:rFonts w:cs="Calibri"/>
                <w:b/>
                <w:sz w:val="24"/>
                <w:szCs w:val="24"/>
              </w:rPr>
              <w:t>27.3 m2</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Cs/>
                <w:color w:val="000000"/>
                <w:sz w:val="24"/>
                <w:szCs w:val="24"/>
              </w:rPr>
            </w:pPr>
            <w:r w:rsidRPr="00FE72AF">
              <w:rPr>
                <w:rFonts w:cs="Calibri"/>
                <w:bCs/>
                <w:color w:val="000000"/>
                <w:sz w:val="24"/>
                <w:szCs w:val="24"/>
              </w:rPr>
              <w:t>Tuvalet Sayısı</w:t>
            </w:r>
          </w:p>
        </w:tc>
        <w:tc>
          <w:tcPr>
            <w:tcW w:w="527" w:type="pct"/>
            <w:shd w:val="clear" w:color="auto" w:fill="auto"/>
          </w:tcPr>
          <w:p w:rsidR="008D4752" w:rsidRPr="00FE72AF" w:rsidRDefault="00B14633" w:rsidP="00621964">
            <w:pPr>
              <w:tabs>
                <w:tab w:val="left" w:pos="426"/>
              </w:tabs>
              <w:spacing w:after="0"/>
              <w:jc w:val="both"/>
              <w:rPr>
                <w:rFonts w:cs="Calibri"/>
                <w:b/>
                <w:sz w:val="24"/>
                <w:szCs w:val="24"/>
              </w:rPr>
            </w:pPr>
            <w:r w:rsidRPr="00FE72AF">
              <w:rPr>
                <w:rFonts w:cs="Calibri"/>
                <w:b/>
                <w:sz w:val="24"/>
                <w:szCs w:val="24"/>
              </w:rPr>
              <w:t>1</w:t>
            </w:r>
            <w:r w:rsidR="00963006">
              <w:rPr>
                <w:rFonts w:cs="Calibri"/>
                <w:b/>
                <w:sz w:val="24"/>
                <w:szCs w:val="24"/>
              </w:rPr>
              <w:t>3</w:t>
            </w: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r w:rsidR="008D4752" w:rsidRPr="00FE72AF" w:rsidTr="00621964">
        <w:tc>
          <w:tcPr>
            <w:tcW w:w="2732" w:type="pct"/>
            <w:shd w:val="clear" w:color="auto" w:fill="auto"/>
          </w:tcPr>
          <w:p w:rsidR="008D4752" w:rsidRPr="00FE72AF" w:rsidRDefault="008D4752" w:rsidP="00621964">
            <w:pPr>
              <w:tabs>
                <w:tab w:val="left" w:pos="426"/>
              </w:tabs>
              <w:spacing w:after="0"/>
              <w:jc w:val="both"/>
              <w:rPr>
                <w:rFonts w:cs="Calibri"/>
                <w:b/>
                <w:bCs/>
                <w:color w:val="000000"/>
                <w:sz w:val="24"/>
                <w:szCs w:val="24"/>
              </w:rPr>
            </w:pPr>
            <w:r w:rsidRPr="00FE72AF">
              <w:rPr>
                <w:rFonts w:cs="Calibri"/>
                <w:b/>
                <w:bCs/>
                <w:color w:val="000000"/>
                <w:sz w:val="24"/>
                <w:szCs w:val="24"/>
              </w:rPr>
              <w:t>Diğer (………….)</w:t>
            </w:r>
          </w:p>
        </w:tc>
        <w:tc>
          <w:tcPr>
            <w:tcW w:w="527" w:type="pct"/>
            <w:shd w:val="clear" w:color="auto" w:fill="auto"/>
          </w:tcPr>
          <w:p w:rsidR="008D4752" w:rsidRPr="00FE72AF" w:rsidRDefault="008D4752" w:rsidP="00621964">
            <w:pPr>
              <w:tabs>
                <w:tab w:val="left" w:pos="426"/>
              </w:tabs>
              <w:spacing w:after="0"/>
              <w:jc w:val="both"/>
              <w:rPr>
                <w:rFonts w:cs="Calibri"/>
                <w:b/>
                <w:sz w:val="24"/>
                <w:szCs w:val="24"/>
              </w:rPr>
            </w:pPr>
          </w:p>
        </w:tc>
        <w:tc>
          <w:tcPr>
            <w:tcW w:w="1161" w:type="pct"/>
            <w:shd w:val="clear" w:color="auto" w:fill="auto"/>
          </w:tcPr>
          <w:p w:rsidR="008D4752" w:rsidRPr="00FE72AF" w:rsidRDefault="008D4752" w:rsidP="00621964">
            <w:pPr>
              <w:tabs>
                <w:tab w:val="left" w:pos="426"/>
              </w:tabs>
              <w:spacing w:after="0"/>
              <w:jc w:val="both"/>
              <w:rPr>
                <w:rFonts w:cs="Calibri"/>
                <w:sz w:val="24"/>
                <w:szCs w:val="24"/>
              </w:rPr>
            </w:pPr>
          </w:p>
        </w:tc>
        <w:tc>
          <w:tcPr>
            <w:tcW w:w="317" w:type="pct"/>
            <w:shd w:val="clear" w:color="auto" w:fill="auto"/>
          </w:tcPr>
          <w:p w:rsidR="008D4752" w:rsidRPr="00FE72AF" w:rsidRDefault="008D4752" w:rsidP="00621964">
            <w:pPr>
              <w:tabs>
                <w:tab w:val="left" w:pos="426"/>
              </w:tabs>
              <w:spacing w:after="0"/>
              <w:jc w:val="both"/>
              <w:rPr>
                <w:rFonts w:cs="Calibri"/>
                <w:b/>
                <w:sz w:val="24"/>
                <w:szCs w:val="24"/>
              </w:rPr>
            </w:pPr>
          </w:p>
        </w:tc>
        <w:tc>
          <w:tcPr>
            <w:tcW w:w="263" w:type="pct"/>
            <w:shd w:val="clear" w:color="auto" w:fill="auto"/>
          </w:tcPr>
          <w:p w:rsidR="008D4752" w:rsidRPr="00FE72AF" w:rsidRDefault="008D4752" w:rsidP="00621964">
            <w:pPr>
              <w:tabs>
                <w:tab w:val="left" w:pos="426"/>
              </w:tabs>
              <w:spacing w:after="0"/>
              <w:jc w:val="both"/>
              <w:rPr>
                <w:rFonts w:cs="Calibri"/>
                <w:b/>
                <w:sz w:val="24"/>
                <w:szCs w:val="24"/>
              </w:rPr>
            </w:pPr>
          </w:p>
        </w:tc>
      </w:tr>
    </w:tbl>
    <w:p w:rsidR="008D4752" w:rsidRPr="00FE72AF" w:rsidRDefault="008D4752" w:rsidP="008D4752">
      <w:pPr>
        <w:tabs>
          <w:tab w:val="left" w:pos="426"/>
        </w:tabs>
        <w:spacing w:after="0"/>
        <w:jc w:val="both"/>
        <w:rPr>
          <w:rFonts w:cs="Calibri"/>
          <w:b/>
          <w:sz w:val="24"/>
          <w:szCs w:val="24"/>
        </w:rPr>
      </w:pPr>
    </w:p>
    <w:p w:rsidR="00C01BC6" w:rsidRPr="00FE72AF" w:rsidRDefault="00C01BC6" w:rsidP="008D4752">
      <w:pPr>
        <w:pStyle w:val="Balk3"/>
        <w:rPr>
          <w:rFonts w:asciiTheme="minorHAnsi" w:hAnsiTheme="minorHAnsi"/>
          <w:sz w:val="24"/>
          <w:szCs w:val="24"/>
        </w:rPr>
      </w:pPr>
    </w:p>
    <w:p w:rsidR="008D4752" w:rsidRPr="00FE72AF" w:rsidRDefault="008D4752" w:rsidP="008D4752">
      <w:pPr>
        <w:pStyle w:val="Balk3"/>
        <w:rPr>
          <w:rFonts w:asciiTheme="minorHAnsi" w:hAnsiTheme="minorHAnsi"/>
          <w:sz w:val="24"/>
          <w:szCs w:val="24"/>
        </w:rPr>
      </w:pPr>
      <w:r w:rsidRPr="00FE72AF">
        <w:rPr>
          <w:rFonts w:asciiTheme="minorHAnsi" w:hAnsiTheme="minorHAnsi"/>
          <w:sz w:val="24"/>
          <w:szCs w:val="24"/>
        </w:rPr>
        <w:t>Sınıf ve Öğrenci Bilgileri</w:t>
      </w:r>
    </w:p>
    <w:p w:rsidR="008D4752" w:rsidRPr="00FE72AF" w:rsidRDefault="008D4752" w:rsidP="008D4752">
      <w:pPr>
        <w:tabs>
          <w:tab w:val="left" w:pos="426"/>
        </w:tabs>
        <w:spacing w:after="0"/>
        <w:jc w:val="both"/>
        <w:rPr>
          <w:sz w:val="24"/>
          <w:szCs w:val="24"/>
        </w:rPr>
      </w:pPr>
      <w:r w:rsidRPr="00FE72AF">
        <w:rPr>
          <w:sz w:val="24"/>
          <w:szCs w:val="24"/>
        </w:rPr>
        <w:tab/>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8D4752" w:rsidRPr="00FE72AF" w:rsidTr="00621964">
        <w:tc>
          <w:tcPr>
            <w:tcW w:w="1768" w:type="dxa"/>
            <w:shd w:val="clear" w:color="auto" w:fill="auto"/>
          </w:tcPr>
          <w:p w:rsidR="008D4752" w:rsidRPr="00FE72AF" w:rsidRDefault="008D4752" w:rsidP="00621964">
            <w:pPr>
              <w:tabs>
                <w:tab w:val="left" w:pos="426"/>
              </w:tabs>
              <w:spacing w:after="0"/>
              <w:jc w:val="both"/>
              <w:rPr>
                <w:b/>
                <w:sz w:val="24"/>
                <w:szCs w:val="24"/>
              </w:rPr>
            </w:pPr>
            <w:r w:rsidRPr="00FE72AF">
              <w:rPr>
                <w:b/>
                <w:sz w:val="24"/>
                <w:szCs w:val="24"/>
              </w:rPr>
              <w:t>SINIFI</w:t>
            </w:r>
          </w:p>
        </w:tc>
        <w:tc>
          <w:tcPr>
            <w:tcW w:w="892" w:type="dxa"/>
            <w:shd w:val="clear" w:color="auto" w:fill="auto"/>
          </w:tcPr>
          <w:p w:rsidR="008D4752" w:rsidRPr="00FE72AF" w:rsidRDefault="008D4752" w:rsidP="00621964">
            <w:pPr>
              <w:tabs>
                <w:tab w:val="left" w:pos="426"/>
              </w:tabs>
              <w:spacing w:after="0"/>
              <w:jc w:val="both"/>
              <w:rPr>
                <w:sz w:val="24"/>
                <w:szCs w:val="24"/>
              </w:rPr>
            </w:pPr>
            <w:r w:rsidRPr="00FE72AF">
              <w:rPr>
                <w:sz w:val="24"/>
                <w:szCs w:val="24"/>
              </w:rPr>
              <w:t>Kız</w:t>
            </w:r>
          </w:p>
        </w:tc>
        <w:tc>
          <w:tcPr>
            <w:tcW w:w="992" w:type="dxa"/>
            <w:shd w:val="clear" w:color="auto" w:fill="auto"/>
          </w:tcPr>
          <w:p w:rsidR="008D4752" w:rsidRPr="00FE72AF" w:rsidRDefault="008D4752" w:rsidP="00621964">
            <w:pPr>
              <w:tabs>
                <w:tab w:val="left" w:pos="426"/>
              </w:tabs>
              <w:spacing w:after="0"/>
              <w:jc w:val="both"/>
              <w:rPr>
                <w:sz w:val="24"/>
                <w:szCs w:val="24"/>
              </w:rPr>
            </w:pPr>
            <w:r w:rsidRPr="00FE72AF">
              <w:rPr>
                <w:sz w:val="24"/>
                <w:szCs w:val="24"/>
              </w:rPr>
              <w:t>Erkek</w:t>
            </w:r>
          </w:p>
        </w:tc>
        <w:tc>
          <w:tcPr>
            <w:tcW w:w="1418" w:type="dxa"/>
            <w:tcBorders>
              <w:right w:val="single" w:sz="12" w:space="0" w:color="auto"/>
            </w:tcBorders>
            <w:shd w:val="clear" w:color="auto" w:fill="auto"/>
          </w:tcPr>
          <w:p w:rsidR="008D4752" w:rsidRPr="00FE72AF" w:rsidRDefault="008D4752" w:rsidP="00621964">
            <w:pPr>
              <w:tabs>
                <w:tab w:val="left" w:pos="426"/>
              </w:tabs>
              <w:spacing w:after="0"/>
              <w:jc w:val="both"/>
              <w:rPr>
                <w:b/>
                <w:sz w:val="24"/>
                <w:szCs w:val="24"/>
              </w:rPr>
            </w:pPr>
            <w:r w:rsidRPr="00FE72AF">
              <w:rPr>
                <w:b/>
                <w:sz w:val="24"/>
                <w:szCs w:val="24"/>
              </w:rPr>
              <w:t>Toplam</w:t>
            </w:r>
          </w:p>
        </w:tc>
        <w:tc>
          <w:tcPr>
            <w:tcW w:w="1701" w:type="dxa"/>
            <w:tcBorders>
              <w:left w:val="single" w:sz="12" w:space="0" w:color="auto"/>
              <w:bottom w:val="single" w:sz="6" w:space="0" w:color="auto"/>
            </w:tcBorders>
            <w:shd w:val="clear" w:color="auto" w:fill="auto"/>
          </w:tcPr>
          <w:p w:rsidR="008D4752" w:rsidRPr="00FE72AF" w:rsidRDefault="008D4752" w:rsidP="00621964">
            <w:pPr>
              <w:tabs>
                <w:tab w:val="left" w:pos="426"/>
              </w:tabs>
              <w:spacing w:after="0"/>
              <w:jc w:val="both"/>
              <w:rPr>
                <w:b/>
                <w:sz w:val="24"/>
                <w:szCs w:val="24"/>
              </w:rPr>
            </w:pPr>
            <w:r w:rsidRPr="00FE72AF">
              <w:rPr>
                <w:b/>
                <w:sz w:val="24"/>
                <w:szCs w:val="24"/>
              </w:rPr>
              <w:t>SINIFI</w:t>
            </w:r>
          </w:p>
        </w:tc>
        <w:tc>
          <w:tcPr>
            <w:tcW w:w="992" w:type="dxa"/>
            <w:tcBorders>
              <w:bottom w:val="single" w:sz="6" w:space="0" w:color="auto"/>
            </w:tcBorders>
            <w:shd w:val="clear" w:color="auto" w:fill="auto"/>
          </w:tcPr>
          <w:p w:rsidR="008D4752" w:rsidRPr="00FE72AF" w:rsidRDefault="008D4752" w:rsidP="00621964">
            <w:pPr>
              <w:tabs>
                <w:tab w:val="left" w:pos="426"/>
              </w:tabs>
              <w:spacing w:after="0"/>
              <w:jc w:val="both"/>
              <w:rPr>
                <w:sz w:val="24"/>
                <w:szCs w:val="24"/>
              </w:rPr>
            </w:pPr>
            <w:r w:rsidRPr="00FE72AF">
              <w:rPr>
                <w:sz w:val="24"/>
                <w:szCs w:val="24"/>
              </w:rPr>
              <w:t>Kız</w:t>
            </w:r>
          </w:p>
        </w:tc>
        <w:tc>
          <w:tcPr>
            <w:tcW w:w="1276" w:type="dxa"/>
            <w:tcBorders>
              <w:bottom w:val="single" w:sz="6" w:space="0" w:color="auto"/>
            </w:tcBorders>
            <w:shd w:val="clear" w:color="auto" w:fill="auto"/>
          </w:tcPr>
          <w:p w:rsidR="008D4752" w:rsidRPr="00FE72AF" w:rsidRDefault="008D4752" w:rsidP="00621964">
            <w:pPr>
              <w:tabs>
                <w:tab w:val="left" w:pos="426"/>
              </w:tabs>
              <w:spacing w:after="0"/>
              <w:jc w:val="both"/>
              <w:rPr>
                <w:sz w:val="24"/>
                <w:szCs w:val="24"/>
              </w:rPr>
            </w:pPr>
            <w:r w:rsidRPr="00FE72AF">
              <w:rPr>
                <w:sz w:val="24"/>
                <w:szCs w:val="24"/>
              </w:rPr>
              <w:t>Erkek</w:t>
            </w:r>
          </w:p>
        </w:tc>
        <w:tc>
          <w:tcPr>
            <w:tcW w:w="1559" w:type="dxa"/>
            <w:tcBorders>
              <w:bottom w:val="single" w:sz="6" w:space="0" w:color="auto"/>
            </w:tcBorders>
            <w:shd w:val="clear" w:color="auto" w:fill="auto"/>
          </w:tcPr>
          <w:p w:rsidR="008D4752" w:rsidRPr="00FE72AF" w:rsidRDefault="008D4752" w:rsidP="00621964">
            <w:pPr>
              <w:tabs>
                <w:tab w:val="left" w:pos="426"/>
              </w:tabs>
              <w:spacing w:after="0"/>
              <w:jc w:val="both"/>
              <w:rPr>
                <w:b/>
                <w:sz w:val="24"/>
                <w:szCs w:val="24"/>
              </w:rPr>
            </w:pPr>
            <w:r w:rsidRPr="00FE72AF">
              <w:rPr>
                <w:b/>
                <w:sz w:val="24"/>
                <w:szCs w:val="24"/>
              </w:rPr>
              <w:t>Toplam</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1/A</w:t>
            </w:r>
          </w:p>
        </w:tc>
        <w:tc>
          <w:tcPr>
            <w:tcW w:w="8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3</w:t>
            </w:r>
          </w:p>
        </w:tc>
        <w:tc>
          <w:tcPr>
            <w:tcW w:w="9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4</w:t>
            </w:r>
          </w:p>
        </w:tc>
        <w:tc>
          <w:tcPr>
            <w:tcW w:w="1418" w:type="dxa"/>
            <w:tcBorders>
              <w:right w:val="single" w:sz="12" w:space="0" w:color="auto"/>
            </w:tcBorders>
            <w:shd w:val="clear" w:color="auto" w:fill="auto"/>
          </w:tcPr>
          <w:p w:rsidR="008D4752" w:rsidRPr="00FE72AF" w:rsidRDefault="00F23A18" w:rsidP="00621964">
            <w:pPr>
              <w:tabs>
                <w:tab w:val="left" w:pos="426"/>
              </w:tabs>
              <w:spacing w:after="0"/>
              <w:jc w:val="both"/>
              <w:rPr>
                <w:sz w:val="24"/>
                <w:szCs w:val="24"/>
              </w:rPr>
            </w:pPr>
            <w:r>
              <w:rPr>
                <w:sz w:val="24"/>
                <w:szCs w:val="24"/>
              </w:rPr>
              <w:t>4</w:t>
            </w:r>
            <w:r w:rsidR="00134769">
              <w:rPr>
                <w:sz w:val="24"/>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5900E2" w:rsidP="00621964">
            <w:pPr>
              <w:tabs>
                <w:tab w:val="left" w:pos="426"/>
              </w:tabs>
              <w:spacing w:after="0"/>
              <w:jc w:val="both"/>
              <w:rPr>
                <w:sz w:val="24"/>
                <w:szCs w:val="24"/>
              </w:rPr>
            </w:pPr>
            <w:r>
              <w:rPr>
                <w:sz w:val="24"/>
                <w:szCs w:val="24"/>
              </w:rPr>
              <w:t>3</w:t>
            </w:r>
            <w:r w:rsidR="00134769">
              <w:rPr>
                <w:sz w:val="24"/>
                <w:szCs w:val="24"/>
              </w:rPr>
              <w:t>3</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1/B</w:t>
            </w:r>
          </w:p>
        </w:tc>
        <w:tc>
          <w:tcPr>
            <w:tcW w:w="8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4</w:t>
            </w:r>
          </w:p>
        </w:tc>
        <w:tc>
          <w:tcPr>
            <w:tcW w:w="9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3</w:t>
            </w:r>
          </w:p>
        </w:tc>
        <w:tc>
          <w:tcPr>
            <w:tcW w:w="1418" w:type="dxa"/>
            <w:tcBorders>
              <w:right w:val="single" w:sz="12" w:space="0" w:color="auto"/>
            </w:tcBorders>
            <w:shd w:val="clear" w:color="auto" w:fill="auto"/>
          </w:tcPr>
          <w:p w:rsidR="008D4752" w:rsidRPr="00FE72AF" w:rsidRDefault="00F23A18" w:rsidP="00621964">
            <w:pPr>
              <w:tabs>
                <w:tab w:val="left" w:pos="426"/>
              </w:tabs>
              <w:spacing w:after="0"/>
              <w:jc w:val="both"/>
              <w:rPr>
                <w:sz w:val="24"/>
                <w:szCs w:val="24"/>
              </w:rPr>
            </w:pPr>
            <w:r>
              <w:rPr>
                <w:sz w:val="24"/>
                <w:szCs w:val="24"/>
              </w:rPr>
              <w:t>47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5900E2">
              <w:rPr>
                <w:sz w:val="24"/>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3</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1/C</w:t>
            </w:r>
          </w:p>
        </w:tc>
        <w:tc>
          <w:tcPr>
            <w:tcW w:w="8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F23A18">
              <w:rPr>
                <w:sz w:val="24"/>
                <w:szCs w:val="24"/>
              </w:rPr>
              <w:t>2</w:t>
            </w:r>
          </w:p>
        </w:tc>
        <w:tc>
          <w:tcPr>
            <w:tcW w:w="9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4</w:t>
            </w:r>
          </w:p>
        </w:tc>
        <w:tc>
          <w:tcPr>
            <w:tcW w:w="1418" w:type="dxa"/>
            <w:tcBorders>
              <w:right w:val="single" w:sz="12" w:space="0" w:color="auto"/>
            </w:tcBorders>
            <w:shd w:val="clear" w:color="auto" w:fill="auto"/>
          </w:tcPr>
          <w:p w:rsidR="008D4752" w:rsidRPr="00FE72AF" w:rsidRDefault="00F23A18" w:rsidP="00621964">
            <w:pPr>
              <w:tabs>
                <w:tab w:val="left" w:pos="426"/>
              </w:tabs>
              <w:spacing w:after="0"/>
              <w:jc w:val="both"/>
              <w:rPr>
                <w:sz w:val="24"/>
                <w:szCs w:val="24"/>
              </w:rPr>
            </w:pPr>
            <w:r>
              <w:rPr>
                <w:sz w:val="24"/>
                <w:szCs w:val="24"/>
              </w:rPr>
              <w:t>4</w:t>
            </w:r>
            <w:r w:rsidR="00134769">
              <w:rPr>
                <w:sz w:val="24"/>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9E4B8C" w:rsidP="00621964">
            <w:pPr>
              <w:tabs>
                <w:tab w:val="left" w:pos="426"/>
              </w:tabs>
              <w:spacing w:after="0"/>
              <w:jc w:val="both"/>
              <w:rPr>
                <w:sz w:val="24"/>
                <w:szCs w:val="24"/>
              </w:rPr>
            </w:pPr>
            <w:r>
              <w:rPr>
                <w:sz w:val="24"/>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4</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1/D</w:t>
            </w:r>
          </w:p>
        </w:tc>
        <w:tc>
          <w:tcPr>
            <w:tcW w:w="8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6</w:t>
            </w:r>
          </w:p>
        </w:tc>
        <w:tc>
          <w:tcPr>
            <w:tcW w:w="9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3</w:t>
            </w:r>
          </w:p>
        </w:tc>
        <w:tc>
          <w:tcPr>
            <w:tcW w:w="1418" w:type="dxa"/>
            <w:tcBorders>
              <w:right w:val="single" w:sz="12" w:space="0" w:color="auto"/>
            </w:tcBorders>
            <w:shd w:val="clear" w:color="auto" w:fill="auto"/>
          </w:tcPr>
          <w:p w:rsidR="008D4752" w:rsidRPr="00FE72AF" w:rsidRDefault="00F23A18" w:rsidP="00621964">
            <w:pPr>
              <w:tabs>
                <w:tab w:val="left" w:pos="426"/>
              </w:tabs>
              <w:spacing w:after="0"/>
              <w:jc w:val="both"/>
              <w:rPr>
                <w:sz w:val="24"/>
                <w:szCs w:val="24"/>
              </w:rPr>
            </w:pPr>
            <w:r>
              <w:rPr>
                <w:sz w:val="24"/>
                <w:szCs w:val="24"/>
              </w:rPr>
              <w:t>49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9E4B8C" w:rsidP="00621964">
            <w:pPr>
              <w:tabs>
                <w:tab w:val="left" w:pos="426"/>
              </w:tabs>
              <w:spacing w:after="0"/>
              <w:jc w:val="both"/>
              <w:rPr>
                <w:sz w:val="24"/>
                <w:szCs w:val="24"/>
              </w:rPr>
            </w:pPr>
            <w:r>
              <w:rPr>
                <w:sz w:val="24"/>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4</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1/E</w:t>
            </w:r>
          </w:p>
        </w:tc>
        <w:tc>
          <w:tcPr>
            <w:tcW w:w="8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6</w:t>
            </w:r>
          </w:p>
        </w:tc>
        <w:tc>
          <w:tcPr>
            <w:tcW w:w="992" w:type="dxa"/>
            <w:shd w:val="clear" w:color="auto" w:fill="auto"/>
          </w:tcPr>
          <w:p w:rsidR="008D4752" w:rsidRPr="00FE72AF" w:rsidRDefault="00F23A18" w:rsidP="00621964">
            <w:pPr>
              <w:tabs>
                <w:tab w:val="left" w:pos="426"/>
              </w:tabs>
              <w:spacing w:after="0"/>
              <w:jc w:val="both"/>
              <w:rPr>
                <w:sz w:val="24"/>
                <w:szCs w:val="24"/>
              </w:rPr>
            </w:pPr>
            <w:r>
              <w:rPr>
                <w:sz w:val="24"/>
                <w:szCs w:val="24"/>
              </w:rPr>
              <w:t>1</w:t>
            </w:r>
            <w:r w:rsidR="009E4B8C">
              <w:rPr>
                <w:sz w:val="24"/>
                <w:szCs w:val="24"/>
              </w:rPr>
              <w:t>3</w:t>
            </w:r>
          </w:p>
        </w:tc>
        <w:tc>
          <w:tcPr>
            <w:tcW w:w="1418" w:type="dxa"/>
            <w:tcBorders>
              <w:right w:val="single" w:sz="12" w:space="0" w:color="auto"/>
            </w:tcBorders>
            <w:shd w:val="clear" w:color="auto" w:fill="auto"/>
          </w:tcPr>
          <w:p w:rsidR="008D4752" w:rsidRPr="00FE72AF" w:rsidRDefault="00F23A18" w:rsidP="00621964">
            <w:pPr>
              <w:tabs>
                <w:tab w:val="left" w:pos="426"/>
              </w:tabs>
              <w:spacing w:after="0"/>
              <w:jc w:val="both"/>
              <w:rPr>
                <w:sz w:val="24"/>
                <w:szCs w:val="24"/>
              </w:rPr>
            </w:pPr>
            <w:r>
              <w:rPr>
                <w:sz w:val="24"/>
                <w:szCs w:val="24"/>
              </w:rPr>
              <w:t>4</w:t>
            </w:r>
            <w:r w:rsidR="00134769">
              <w:rPr>
                <w:sz w:val="24"/>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9E4B8C" w:rsidP="00621964">
            <w:pPr>
              <w:tabs>
                <w:tab w:val="left" w:pos="426"/>
              </w:tabs>
              <w:spacing w:after="0"/>
              <w:jc w:val="both"/>
              <w:rPr>
                <w:sz w:val="24"/>
                <w:szCs w:val="24"/>
              </w:rPr>
            </w:pPr>
            <w:r>
              <w:rPr>
                <w:sz w:val="24"/>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4</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1/F</w:t>
            </w:r>
          </w:p>
        </w:tc>
        <w:tc>
          <w:tcPr>
            <w:tcW w:w="892" w:type="dxa"/>
            <w:shd w:val="clear" w:color="auto" w:fill="auto"/>
          </w:tcPr>
          <w:p w:rsidR="008D4752" w:rsidRPr="00FE72AF" w:rsidRDefault="00F23A18" w:rsidP="00621964">
            <w:pPr>
              <w:tabs>
                <w:tab w:val="left" w:pos="426"/>
              </w:tabs>
              <w:spacing w:after="0"/>
              <w:jc w:val="both"/>
              <w:rPr>
                <w:sz w:val="24"/>
                <w:szCs w:val="24"/>
              </w:rPr>
            </w:pPr>
            <w:r>
              <w:rPr>
                <w:sz w:val="24"/>
                <w:szCs w:val="24"/>
              </w:rPr>
              <w:t>2</w:t>
            </w:r>
            <w:r w:rsidR="009E4B8C">
              <w:rPr>
                <w:sz w:val="24"/>
                <w:szCs w:val="24"/>
              </w:rPr>
              <w:t>3</w:t>
            </w:r>
          </w:p>
        </w:tc>
        <w:tc>
          <w:tcPr>
            <w:tcW w:w="9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4</w:t>
            </w:r>
          </w:p>
        </w:tc>
        <w:tc>
          <w:tcPr>
            <w:tcW w:w="1418" w:type="dxa"/>
            <w:tcBorders>
              <w:right w:val="single" w:sz="12" w:space="0" w:color="auto"/>
            </w:tcBorders>
            <w:shd w:val="clear" w:color="auto" w:fill="auto"/>
          </w:tcPr>
          <w:p w:rsidR="008D4752" w:rsidRPr="00FE72AF" w:rsidRDefault="00134769" w:rsidP="00621964">
            <w:pPr>
              <w:tabs>
                <w:tab w:val="left" w:pos="426"/>
              </w:tabs>
              <w:spacing w:after="0"/>
              <w:jc w:val="both"/>
              <w:rPr>
                <w:sz w:val="24"/>
                <w:szCs w:val="24"/>
              </w:rPr>
            </w:pPr>
            <w:r>
              <w:rPr>
                <w:sz w:val="24"/>
                <w:szCs w:val="24"/>
              </w:rPr>
              <w:t>47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9E4B8C" w:rsidP="00621964">
            <w:pPr>
              <w:tabs>
                <w:tab w:val="left" w:pos="426"/>
              </w:tabs>
              <w:spacing w:after="0"/>
              <w:jc w:val="both"/>
              <w:rPr>
                <w:sz w:val="24"/>
                <w:szCs w:val="24"/>
              </w:rPr>
            </w:pPr>
            <w:r>
              <w:rPr>
                <w:sz w:val="24"/>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9E4B8C" w:rsidP="00621964">
            <w:pPr>
              <w:tabs>
                <w:tab w:val="left" w:pos="426"/>
              </w:tabs>
              <w:spacing w:after="0"/>
              <w:jc w:val="both"/>
              <w:rPr>
                <w:sz w:val="24"/>
                <w:szCs w:val="24"/>
              </w:rPr>
            </w:pPr>
            <w:r>
              <w:rPr>
                <w:sz w:val="24"/>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2</w:t>
            </w:r>
          </w:p>
        </w:tc>
      </w:tr>
      <w:tr w:rsidR="008D4752" w:rsidRPr="00FE72AF" w:rsidTr="00621964">
        <w:tc>
          <w:tcPr>
            <w:tcW w:w="1768"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1/G</w:t>
            </w:r>
          </w:p>
        </w:tc>
        <w:tc>
          <w:tcPr>
            <w:tcW w:w="892" w:type="dxa"/>
            <w:shd w:val="clear" w:color="auto" w:fill="auto"/>
          </w:tcPr>
          <w:p w:rsidR="008D4752" w:rsidRPr="00FE72AF" w:rsidRDefault="00F23A18" w:rsidP="00621964">
            <w:pPr>
              <w:tabs>
                <w:tab w:val="left" w:pos="426"/>
              </w:tabs>
              <w:spacing w:after="0"/>
              <w:jc w:val="both"/>
              <w:rPr>
                <w:sz w:val="24"/>
                <w:szCs w:val="24"/>
              </w:rPr>
            </w:pPr>
            <w:r>
              <w:rPr>
                <w:sz w:val="24"/>
                <w:szCs w:val="24"/>
              </w:rPr>
              <w:t>2</w:t>
            </w:r>
            <w:r w:rsidR="009E4B8C">
              <w:rPr>
                <w:sz w:val="24"/>
                <w:szCs w:val="24"/>
              </w:rPr>
              <w:t>2</w:t>
            </w:r>
          </w:p>
        </w:tc>
        <w:tc>
          <w:tcPr>
            <w:tcW w:w="992" w:type="dxa"/>
            <w:shd w:val="clear" w:color="auto" w:fill="auto"/>
          </w:tcPr>
          <w:p w:rsidR="008D4752"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5</w:t>
            </w:r>
          </w:p>
        </w:tc>
        <w:tc>
          <w:tcPr>
            <w:tcW w:w="1418" w:type="dxa"/>
            <w:tcBorders>
              <w:right w:val="single" w:sz="12" w:space="0" w:color="auto"/>
            </w:tcBorders>
            <w:shd w:val="clear" w:color="auto" w:fill="auto"/>
          </w:tcPr>
          <w:p w:rsidR="008D4752" w:rsidRPr="00FE72AF" w:rsidRDefault="00F23A18" w:rsidP="00621964">
            <w:pPr>
              <w:tabs>
                <w:tab w:val="left" w:pos="426"/>
              </w:tabs>
              <w:spacing w:after="0"/>
              <w:jc w:val="both"/>
              <w:rPr>
                <w:sz w:val="24"/>
                <w:szCs w:val="24"/>
              </w:rPr>
            </w:pPr>
            <w:r>
              <w:rPr>
                <w:sz w:val="24"/>
                <w:szCs w:val="24"/>
              </w:rPr>
              <w:t>47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8D4752" w:rsidRPr="00FE72AF" w:rsidRDefault="00664A2F" w:rsidP="00621964">
            <w:pPr>
              <w:tabs>
                <w:tab w:val="left" w:pos="426"/>
              </w:tabs>
              <w:spacing w:after="0"/>
              <w:jc w:val="both"/>
              <w:rPr>
                <w:sz w:val="24"/>
                <w:szCs w:val="24"/>
              </w:rPr>
            </w:pPr>
            <w:r w:rsidRPr="00FE72AF">
              <w:rPr>
                <w:sz w:val="24"/>
                <w:szCs w:val="24"/>
              </w:rPr>
              <w:t>3/G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1</w:t>
            </w:r>
            <w:r w:rsidR="005900E2">
              <w:rPr>
                <w:sz w:val="24"/>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D4752"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3</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1/H</w:t>
            </w:r>
          </w:p>
        </w:tc>
        <w:tc>
          <w:tcPr>
            <w:tcW w:w="892" w:type="dxa"/>
            <w:shd w:val="clear" w:color="auto" w:fill="auto"/>
          </w:tcPr>
          <w:p w:rsidR="00B14633" w:rsidRPr="00FE72AF" w:rsidRDefault="00F23A18" w:rsidP="00621964">
            <w:pPr>
              <w:tabs>
                <w:tab w:val="left" w:pos="426"/>
              </w:tabs>
              <w:spacing w:after="0"/>
              <w:jc w:val="both"/>
              <w:rPr>
                <w:sz w:val="24"/>
                <w:szCs w:val="24"/>
              </w:rPr>
            </w:pPr>
            <w:r>
              <w:rPr>
                <w:sz w:val="24"/>
                <w:szCs w:val="24"/>
              </w:rPr>
              <w:t>2</w:t>
            </w:r>
            <w:r w:rsidR="009E4B8C">
              <w:rPr>
                <w:sz w:val="24"/>
                <w:szCs w:val="24"/>
              </w:rPr>
              <w:t>5</w:t>
            </w:r>
          </w:p>
        </w:tc>
        <w:tc>
          <w:tcPr>
            <w:tcW w:w="9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w:t>
            </w:r>
            <w:r w:rsidR="009E4B8C">
              <w:rPr>
                <w:sz w:val="24"/>
                <w:szCs w:val="24"/>
              </w:rPr>
              <w:t>6</w:t>
            </w:r>
          </w:p>
        </w:tc>
        <w:tc>
          <w:tcPr>
            <w:tcW w:w="1418" w:type="dxa"/>
            <w:tcBorders>
              <w:right w:val="single" w:sz="12"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51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3/H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5900E2" w:rsidP="00621964">
            <w:pPr>
              <w:tabs>
                <w:tab w:val="left" w:pos="426"/>
              </w:tabs>
              <w:spacing w:after="0"/>
              <w:jc w:val="both"/>
              <w:rPr>
                <w:sz w:val="24"/>
                <w:szCs w:val="24"/>
              </w:rPr>
            </w:pPr>
            <w:r>
              <w:rPr>
                <w:sz w:val="24"/>
                <w:szCs w:val="24"/>
              </w:rPr>
              <w:t>2</w:t>
            </w:r>
            <w:r w:rsidR="009E4B8C">
              <w:rPr>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9E4B8C">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3</w:t>
            </w:r>
            <w:r w:rsidR="00134769">
              <w:rPr>
                <w:sz w:val="24"/>
                <w:szCs w:val="24"/>
              </w:rPr>
              <w:t>3</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2/A</w:t>
            </w:r>
          </w:p>
        </w:tc>
        <w:tc>
          <w:tcPr>
            <w:tcW w:w="8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w:t>
            </w:r>
            <w:r w:rsidR="006D43DC">
              <w:rPr>
                <w:sz w:val="24"/>
                <w:szCs w:val="24"/>
              </w:rPr>
              <w:t>6</w:t>
            </w:r>
          </w:p>
        </w:tc>
        <w:tc>
          <w:tcPr>
            <w:tcW w:w="992" w:type="dxa"/>
            <w:shd w:val="clear" w:color="auto" w:fill="auto"/>
          </w:tcPr>
          <w:p w:rsidR="00B14633" w:rsidRPr="00FE72AF" w:rsidRDefault="009E4B8C" w:rsidP="00621964">
            <w:pPr>
              <w:tabs>
                <w:tab w:val="left" w:pos="426"/>
              </w:tabs>
              <w:spacing w:after="0"/>
              <w:jc w:val="both"/>
              <w:rPr>
                <w:sz w:val="24"/>
                <w:szCs w:val="24"/>
              </w:rPr>
            </w:pPr>
            <w:r>
              <w:rPr>
                <w:sz w:val="24"/>
                <w:szCs w:val="24"/>
              </w:rPr>
              <w:t>25</w:t>
            </w:r>
          </w:p>
        </w:tc>
        <w:tc>
          <w:tcPr>
            <w:tcW w:w="1418" w:type="dxa"/>
            <w:tcBorders>
              <w:right w:val="single" w:sz="12"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41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C7226F" w:rsidP="00621964">
            <w:pPr>
              <w:tabs>
                <w:tab w:val="left" w:pos="426"/>
              </w:tabs>
              <w:spacing w:after="0"/>
              <w:jc w:val="both"/>
              <w:rPr>
                <w:sz w:val="24"/>
                <w:szCs w:val="24"/>
              </w:rPr>
            </w:pPr>
            <w:r>
              <w:rPr>
                <w:sz w:val="24"/>
                <w:szCs w:val="24"/>
              </w:rPr>
              <w:t>1</w:t>
            </w:r>
            <w:r w:rsidR="00134769">
              <w:rPr>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27</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2/B</w:t>
            </w:r>
          </w:p>
        </w:tc>
        <w:tc>
          <w:tcPr>
            <w:tcW w:w="8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w:t>
            </w:r>
            <w:r w:rsidR="006D43DC">
              <w:rPr>
                <w:sz w:val="24"/>
                <w:szCs w:val="24"/>
              </w:rPr>
              <w:t>3</w:t>
            </w:r>
          </w:p>
        </w:tc>
        <w:tc>
          <w:tcPr>
            <w:tcW w:w="992" w:type="dxa"/>
            <w:shd w:val="clear" w:color="auto" w:fill="auto"/>
          </w:tcPr>
          <w:p w:rsidR="00B14633" w:rsidRPr="00FE72AF" w:rsidRDefault="006D43DC" w:rsidP="00621964">
            <w:pPr>
              <w:tabs>
                <w:tab w:val="left" w:pos="426"/>
              </w:tabs>
              <w:spacing w:after="0"/>
              <w:jc w:val="both"/>
              <w:rPr>
                <w:sz w:val="24"/>
                <w:szCs w:val="24"/>
              </w:rPr>
            </w:pPr>
            <w:r>
              <w:rPr>
                <w:sz w:val="24"/>
                <w:szCs w:val="24"/>
              </w:rPr>
              <w:t>2</w:t>
            </w:r>
            <w:r w:rsidR="009E4B8C">
              <w:rPr>
                <w:sz w:val="24"/>
                <w:szCs w:val="24"/>
              </w:rPr>
              <w:t>8</w:t>
            </w:r>
          </w:p>
        </w:tc>
        <w:tc>
          <w:tcPr>
            <w:tcW w:w="1418" w:type="dxa"/>
            <w:tcBorders>
              <w:right w:val="single" w:sz="12"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41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2</w:t>
            </w:r>
            <w:r w:rsidR="00C7226F">
              <w:rPr>
                <w:sz w:val="24"/>
                <w:szCs w:val="24"/>
              </w:rPr>
              <w:t>8</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2/C</w:t>
            </w:r>
          </w:p>
        </w:tc>
        <w:tc>
          <w:tcPr>
            <w:tcW w:w="8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w:t>
            </w:r>
            <w:r w:rsidR="009E4B8C">
              <w:rPr>
                <w:sz w:val="24"/>
                <w:szCs w:val="24"/>
              </w:rPr>
              <w:t>9</w:t>
            </w:r>
          </w:p>
        </w:tc>
        <w:tc>
          <w:tcPr>
            <w:tcW w:w="992" w:type="dxa"/>
            <w:shd w:val="clear" w:color="auto" w:fill="auto"/>
          </w:tcPr>
          <w:p w:rsidR="00B14633" w:rsidRPr="00FE72AF" w:rsidRDefault="009E4B8C" w:rsidP="00621964">
            <w:pPr>
              <w:tabs>
                <w:tab w:val="left" w:pos="426"/>
              </w:tabs>
              <w:spacing w:after="0"/>
              <w:jc w:val="both"/>
              <w:rPr>
                <w:sz w:val="24"/>
                <w:szCs w:val="24"/>
              </w:rPr>
            </w:pPr>
            <w:r>
              <w:rPr>
                <w:sz w:val="24"/>
                <w:szCs w:val="24"/>
              </w:rPr>
              <w:t>23</w:t>
            </w:r>
          </w:p>
        </w:tc>
        <w:tc>
          <w:tcPr>
            <w:tcW w:w="1418" w:type="dxa"/>
            <w:tcBorders>
              <w:right w:val="single" w:sz="12"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42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C7226F" w:rsidP="00621964">
            <w:pPr>
              <w:tabs>
                <w:tab w:val="left" w:pos="426"/>
              </w:tabs>
              <w:spacing w:after="0"/>
              <w:jc w:val="both"/>
              <w:rPr>
                <w:sz w:val="24"/>
                <w:szCs w:val="24"/>
              </w:rPr>
            </w:pPr>
            <w:r>
              <w:rPr>
                <w:sz w:val="24"/>
                <w:szCs w:val="24"/>
              </w:rPr>
              <w:t>1</w:t>
            </w:r>
            <w:r w:rsidR="00134769">
              <w:rPr>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2</w:t>
            </w:r>
            <w:r w:rsidR="00134769">
              <w:rPr>
                <w:sz w:val="24"/>
                <w:szCs w:val="24"/>
              </w:rPr>
              <w:t>6</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2/D</w:t>
            </w:r>
          </w:p>
        </w:tc>
        <w:tc>
          <w:tcPr>
            <w:tcW w:w="8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w:t>
            </w:r>
            <w:r w:rsidR="009E4B8C">
              <w:rPr>
                <w:sz w:val="24"/>
                <w:szCs w:val="24"/>
              </w:rPr>
              <w:t>8</w:t>
            </w:r>
          </w:p>
        </w:tc>
        <w:tc>
          <w:tcPr>
            <w:tcW w:w="992" w:type="dxa"/>
            <w:shd w:val="clear" w:color="auto" w:fill="auto"/>
          </w:tcPr>
          <w:p w:rsidR="00B14633" w:rsidRPr="00FE72AF" w:rsidRDefault="009E4B8C" w:rsidP="00621964">
            <w:pPr>
              <w:tabs>
                <w:tab w:val="left" w:pos="426"/>
              </w:tabs>
              <w:spacing w:after="0"/>
              <w:jc w:val="both"/>
              <w:rPr>
                <w:sz w:val="24"/>
                <w:szCs w:val="24"/>
              </w:rPr>
            </w:pPr>
            <w:r>
              <w:rPr>
                <w:sz w:val="24"/>
                <w:szCs w:val="24"/>
              </w:rPr>
              <w:t>21</w:t>
            </w:r>
          </w:p>
        </w:tc>
        <w:tc>
          <w:tcPr>
            <w:tcW w:w="1418" w:type="dxa"/>
            <w:tcBorders>
              <w:right w:val="single" w:sz="12" w:space="0" w:color="auto"/>
            </w:tcBorders>
            <w:shd w:val="clear" w:color="auto" w:fill="auto"/>
          </w:tcPr>
          <w:p w:rsidR="00B14633" w:rsidRPr="00FE72AF" w:rsidRDefault="005C67A5" w:rsidP="00621964">
            <w:pPr>
              <w:tabs>
                <w:tab w:val="left" w:pos="426"/>
              </w:tabs>
              <w:spacing w:after="0"/>
              <w:jc w:val="both"/>
              <w:rPr>
                <w:sz w:val="24"/>
                <w:szCs w:val="24"/>
              </w:rPr>
            </w:pPr>
            <w:r w:rsidRPr="00FE72AF">
              <w:rPr>
                <w:sz w:val="24"/>
                <w:szCs w:val="24"/>
              </w:rPr>
              <w:t>3</w:t>
            </w:r>
            <w:r w:rsidR="00134769">
              <w:rPr>
                <w:sz w:val="24"/>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2</w:t>
            </w:r>
            <w:r w:rsidR="00134769">
              <w:rPr>
                <w:sz w:val="24"/>
                <w:szCs w:val="24"/>
              </w:rPr>
              <w:t>9</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2/E</w:t>
            </w:r>
          </w:p>
        </w:tc>
        <w:tc>
          <w:tcPr>
            <w:tcW w:w="8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w:t>
            </w:r>
            <w:r w:rsidR="009E4B8C">
              <w:rPr>
                <w:sz w:val="24"/>
                <w:szCs w:val="24"/>
              </w:rPr>
              <w:t>8</w:t>
            </w:r>
          </w:p>
        </w:tc>
        <w:tc>
          <w:tcPr>
            <w:tcW w:w="992" w:type="dxa"/>
            <w:shd w:val="clear" w:color="auto" w:fill="auto"/>
          </w:tcPr>
          <w:p w:rsidR="00B14633" w:rsidRPr="00FE72AF" w:rsidRDefault="005C67A5" w:rsidP="00621964">
            <w:pPr>
              <w:tabs>
                <w:tab w:val="left" w:pos="426"/>
              </w:tabs>
              <w:spacing w:after="0"/>
              <w:jc w:val="both"/>
              <w:rPr>
                <w:sz w:val="24"/>
                <w:szCs w:val="24"/>
              </w:rPr>
            </w:pPr>
            <w:r w:rsidRPr="00FE72AF">
              <w:rPr>
                <w:sz w:val="24"/>
                <w:szCs w:val="24"/>
              </w:rPr>
              <w:t>1</w:t>
            </w:r>
            <w:r w:rsidR="006D43DC">
              <w:rPr>
                <w:sz w:val="24"/>
                <w:szCs w:val="24"/>
              </w:rPr>
              <w:t>9</w:t>
            </w:r>
          </w:p>
        </w:tc>
        <w:tc>
          <w:tcPr>
            <w:tcW w:w="1418" w:type="dxa"/>
            <w:tcBorders>
              <w:right w:val="single" w:sz="12" w:space="0" w:color="auto"/>
            </w:tcBorders>
            <w:shd w:val="clear" w:color="auto" w:fill="auto"/>
          </w:tcPr>
          <w:p w:rsidR="00B14633" w:rsidRPr="00FE72AF" w:rsidRDefault="005C67A5" w:rsidP="00621964">
            <w:pPr>
              <w:tabs>
                <w:tab w:val="left" w:pos="426"/>
              </w:tabs>
              <w:spacing w:after="0"/>
              <w:jc w:val="both"/>
              <w:rPr>
                <w:sz w:val="24"/>
                <w:szCs w:val="24"/>
              </w:rPr>
            </w:pPr>
            <w:r w:rsidRPr="00FE72AF">
              <w:rPr>
                <w:sz w:val="24"/>
                <w:szCs w:val="24"/>
              </w:rPr>
              <w:t>3</w:t>
            </w:r>
            <w:r w:rsidR="00134769">
              <w:rPr>
                <w:sz w:val="24"/>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27</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2/F</w:t>
            </w:r>
          </w:p>
        </w:tc>
        <w:tc>
          <w:tcPr>
            <w:tcW w:w="892" w:type="dxa"/>
            <w:shd w:val="clear" w:color="auto" w:fill="auto"/>
          </w:tcPr>
          <w:p w:rsidR="00B14633" w:rsidRPr="00FE72AF" w:rsidRDefault="009E4B8C" w:rsidP="00621964">
            <w:pPr>
              <w:tabs>
                <w:tab w:val="left" w:pos="426"/>
              </w:tabs>
              <w:spacing w:after="0"/>
              <w:jc w:val="both"/>
              <w:rPr>
                <w:sz w:val="24"/>
                <w:szCs w:val="24"/>
              </w:rPr>
            </w:pPr>
            <w:r>
              <w:rPr>
                <w:sz w:val="24"/>
                <w:szCs w:val="24"/>
              </w:rPr>
              <w:t>17</w:t>
            </w:r>
          </w:p>
        </w:tc>
        <w:tc>
          <w:tcPr>
            <w:tcW w:w="992" w:type="dxa"/>
            <w:shd w:val="clear" w:color="auto" w:fill="auto"/>
          </w:tcPr>
          <w:p w:rsidR="00B14633" w:rsidRPr="00FE72AF" w:rsidRDefault="009E4B8C" w:rsidP="00621964">
            <w:pPr>
              <w:tabs>
                <w:tab w:val="left" w:pos="426"/>
              </w:tabs>
              <w:spacing w:after="0"/>
              <w:jc w:val="both"/>
              <w:rPr>
                <w:sz w:val="24"/>
                <w:szCs w:val="24"/>
              </w:rPr>
            </w:pPr>
            <w:r>
              <w:rPr>
                <w:sz w:val="24"/>
                <w:szCs w:val="24"/>
              </w:rPr>
              <w:t>19</w:t>
            </w:r>
          </w:p>
        </w:tc>
        <w:tc>
          <w:tcPr>
            <w:tcW w:w="1418" w:type="dxa"/>
            <w:tcBorders>
              <w:right w:val="single" w:sz="12" w:space="0" w:color="auto"/>
            </w:tcBorders>
            <w:shd w:val="clear" w:color="auto" w:fill="auto"/>
          </w:tcPr>
          <w:p w:rsidR="00B14633" w:rsidRPr="00FE72AF" w:rsidRDefault="005C67A5" w:rsidP="00621964">
            <w:pPr>
              <w:tabs>
                <w:tab w:val="left" w:pos="426"/>
              </w:tabs>
              <w:spacing w:after="0"/>
              <w:jc w:val="both"/>
              <w:rPr>
                <w:sz w:val="24"/>
                <w:szCs w:val="24"/>
              </w:rPr>
            </w:pPr>
            <w:r w:rsidRPr="00FE72AF">
              <w:rPr>
                <w:sz w:val="24"/>
                <w:szCs w:val="24"/>
              </w:rPr>
              <w:t>3</w:t>
            </w:r>
            <w:r w:rsidR="00134769">
              <w:rPr>
                <w:sz w:val="24"/>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C7226F" w:rsidP="00621964">
            <w:pPr>
              <w:tabs>
                <w:tab w:val="left" w:pos="426"/>
              </w:tabs>
              <w:spacing w:after="0"/>
              <w:jc w:val="both"/>
              <w:rPr>
                <w:sz w:val="24"/>
                <w:szCs w:val="24"/>
              </w:rPr>
            </w:pPr>
            <w:r>
              <w:rPr>
                <w:sz w:val="24"/>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2</w:t>
            </w:r>
            <w:r w:rsidR="00134769">
              <w:rPr>
                <w:sz w:val="24"/>
                <w:szCs w:val="24"/>
              </w:rPr>
              <w:t>6</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2/G</w:t>
            </w:r>
          </w:p>
        </w:tc>
        <w:tc>
          <w:tcPr>
            <w:tcW w:w="892"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1</w:t>
            </w:r>
            <w:r w:rsidR="009E4B8C">
              <w:rPr>
                <w:sz w:val="24"/>
                <w:szCs w:val="24"/>
              </w:rPr>
              <w:t>9</w:t>
            </w:r>
          </w:p>
        </w:tc>
        <w:tc>
          <w:tcPr>
            <w:tcW w:w="992" w:type="dxa"/>
            <w:shd w:val="clear" w:color="auto" w:fill="auto"/>
          </w:tcPr>
          <w:p w:rsidR="00B14633" w:rsidRPr="00FE72AF" w:rsidRDefault="006D43DC" w:rsidP="00621964">
            <w:pPr>
              <w:tabs>
                <w:tab w:val="left" w:pos="426"/>
              </w:tabs>
              <w:spacing w:after="0"/>
              <w:jc w:val="both"/>
              <w:rPr>
                <w:sz w:val="24"/>
                <w:szCs w:val="24"/>
              </w:rPr>
            </w:pPr>
            <w:r>
              <w:rPr>
                <w:sz w:val="24"/>
                <w:szCs w:val="24"/>
              </w:rPr>
              <w:t>1</w:t>
            </w:r>
            <w:r w:rsidR="009E4B8C">
              <w:rPr>
                <w:sz w:val="24"/>
                <w:szCs w:val="24"/>
              </w:rPr>
              <w:t>7</w:t>
            </w:r>
          </w:p>
        </w:tc>
        <w:tc>
          <w:tcPr>
            <w:tcW w:w="1418" w:type="dxa"/>
            <w:tcBorders>
              <w:right w:val="single" w:sz="12" w:space="0" w:color="auto"/>
            </w:tcBorders>
            <w:shd w:val="clear" w:color="auto" w:fill="auto"/>
          </w:tcPr>
          <w:p w:rsidR="00B14633" w:rsidRPr="00FE72AF" w:rsidRDefault="006D43DC" w:rsidP="00621964">
            <w:pPr>
              <w:tabs>
                <w:tab w:val="left" w:pos="426"/>
              </w:tabs>
              <w:spacing w:after="0"/>
              <w:jc w:val="both"/>
              <w:rPr>
                <w:sz w:val="24"/>
                <w:szCs w:val="24"/>
              </w:rPr>
            </w:pPr>
            <w:r>
              <w:rPr>
                <w:sz w:val="24"/>
                <w:szCs w:val="24"/>
              </w:rPr>
              <w:t>3</w:t>
            </w:r>
            <w:r w:rsidR="00134769">
              <w:rPr>
                <w:sz w:val="24"/>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C7226F" w:rsidP="00621964">
            <w:pPr>
              <w:tabs>
                <w:tab w:val="left" w:pos="426"/>
              </w:tabs>
              <w:spacing w:after="0"/>
              <w:jc w:val="both"/>
              <w:rPr>
                <w:sz w:val="24"/>
                <w:szCs w:val="24"/>
              </w:rPr>
            </w:pPr>
            <w:r>
              <w:rPr>
                <w:sz w:val="24"/>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C7226F">
              <w:rPr>
                <w:sz w:val="24"/>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2</w:t>
            </w:r>
            <w:r w:rsidR="00134769">
              <w:rPr>
                <w:sz w:val="24"/>
                <w:szCs w:val="24"/>
              </w:rPr>
              <w:t>8</w:t>
            </w:r>
          </w:p>
        </w:tc>
      </w:tr>
      <w:tr w:rsidR="00B14633" w:rsidRPr="00FE72AF" w:rsidTr="00621964">
        <w:tc>
          <w:tcPr>
            <w:tcW w:w="1768" w:type="dxa"/>
            <w:shd w:val="clear" w:color="auto" w:fill="auto"/>
          </w:tcPr>
          <w:p w:rsidR="00B14633" w:rsidRPr="00FE72AF" w:rsidRDefault="00664A2F" w:rsidP="00621964">
            <w:pPr>
              <w:tabs>
                <w:tab w:val="left" w:pos="426"/>
              </w:tabs>
              <w:spacing w:after="0"/>
              <w:jc w:val="both"/>
              <w:rPr>
                <w:sz w:val="24"/>
                <w:szCs w:val="24"/>
              </w:rPr>
            </w:pPr>
            <w:r w:rsidRPr="00FE72AF">
              <w:rPr>
                <w:sz w:val="24"/>
                <w:szCs w:val="24"/>
              </w:rPr>
              <w:t>2/H</w:t>
            </w:r>
          </w:p>
        </w:tc>
        <w:tc>
          <w:tcPr>
            <w:tcW w:w="892" w:type="dxa"/>
            <w:shd w:val="clear" w:color="auto" w:fill="auto"/>
          </w:tcPr>
          <w:p w:rsidR="00B14633" w:rsidRPr="00FE72AF" w:rsidRDefault="009E4B8C" w:rsidP="00621964">
            <w:pPr>
              <w:tabs>
                <w:tab w:val="left" w:pos="426"/>
              </w:tabs>
              <w:spacing w:after="0"/>
              <w:jc w:val="both"/>
              <w:rPr>
                <w:sz w:val="24"/>
                <w:szCs w:val="24"/>
              </w:rPr>
            </w:pPr>
            <w:r>
              <w:rPr>
                <w:sz w:val="24"/>
                <w:szCs w:val="24"/>
              </w:rPr>
              <w:t>22</w:t>
            </w:r>
          </w:p>
        </w:tc>
        <w:tc>
          <w:tcPr>
            <w:tcW w:w="992" w:type="dxa"/>
            <w:shd w:val="clear" w:color="auto" w:fill="auto"/>
          </w:tcPr>
          <w:p w:rsidR="00B14633" w:rsidRPr="00FE72AF" w:rsidRDefault="005C67A5" w:rsidP="00621964">
            <w:pPr>
              <w:tabs>
                <w:tab w:val="left" w:pos="426"/>
              </w:tabs>
              <w:spacing w:after="0"/>
              <w:jc w:val="both"/>
              <w:rPr>
                <w:sz w:val="24"/>
                <w:szCs w:val="24"/>
              </w:rPr>
            </w:pPr>
            <w:r w:rsidRPr="00FE72AF">
              <w:rPr>
                <w:sz w:val="24"/>
                <w:szCs w:val="24"/>
              </w:rPr>
              <w:t>1</w:t>
            </w:r>
            <w:r w:rsidR="009E4B8C">
              <w:rPr>
                <w:sz w:val="24"/>
                <w:szCs w:val="24"/>
              </w:rPr>
              <w:t>7</w:t>
            </w:r>
          </w:p>
        </w:tc>
        <w:tc>
          <w:tcPr>
            <w:tcW w:w="1418" w:type="dxa"/>
            <w:tcBorders>
              <w:right w:val="single" w:sz="12" w:space="0" w:color="auto"/>
            </w:tcBorders>
            <w:shd w:val="clear" w:color="auto" w:fill="auto"/>
          </w:tcPr>
          <w:p w:rsidR="00B14633" w:rsidRPr="00FE72AF" w:rsidRDefault="005C67A5" w:rsidP="00621964">
            <w:pPr>
              <w:tabs>
                <w:tab w:val="left" w:pos="426"/>
              </w:tabs>
              <w:spacing w:after="0"/>
              <w:jc w:val="both"/>
              <w:rPr>
                <w:sz w:val="24"/>
                <w:szCs w:val="24"/>
              </w:rPr>
            </w:pPr>
            <w:r w:rsidRPr="00FE72AF">
              <w:rPr>
                <w:sz w:val="24"/>
                <w:szCs w:val="24"/>
              </w:rPr>
              <w:t>3</w:t>
            </w:r>
            <w:r w:rsidR="00134769">
              <w:rPr>
                <w:sz w:val="24"/>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664A2F" w:rsidP="00621964">
            <w:pPr>
              <w:tabs>
                <w:tab w:val="left" w:pos="426"/>
              </w:tabs>
              <w:spacing w:after="0"/>
              <w:jc w:val="both"/>
              <w:rPr>
                <w:sz w:val="24"/>
                <w:szCs w:val="24"/>
              </w:rPr>
            </w:pPr>
            <w:r w:rsidRPr="00FE72AF">
              <w:rPr>
                <w:sz w:val="24"/>
                <w:szCs w:val="24"/>
              </w:rPr>
              <w:t>4/H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256E9F" w:rsidP="00621964">
            <w:pPr>
              <w:tabs>
                <w:tab w:val="left" w:pos="426"/>
              </w:tabs>
              <w:spacing w:after="0"/>
              <w:jc w:val="both"/>
              <w:rPr>
                <w:sz w:val="24"/>
                <w:szCs w:val="24"/>
              </w:rPr>
            </w:pPr>
            <w:r w:rsidRPr="00FE72AF">
              <w:rPr>
                <w:sz w:val="24"/>
                <w:szCs w:val="24"/>
              </w:rPr>
              <w:t>1</w:t>
            </w:r>
            <w:r w:rsidR="00134769">
              <w:rPr>
                <w:sz w:val="24"/>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134769" w:rsidP="00621964">
            <w:pPr>
              <w:tabs>
                <w:tab w:val="left" w:pos="426"/>
              </w:tabs>
              <w:spacing w:after="0"/>
              <w:jc w:val="both"/>
              <w:rPr>
                <w:sz w:val="24"/>
                <w:szCs w:val="24"/>
              </w:rPr>
            </w:pPr>
            <w:r>
              <w:rPr>
                <w:sz w:val="24"/>
                <w:szCs w:val="24"/>
              </w:rPr>
              <w:t>26</w:t>
            </w:r>
          </w:p>
        </w:tc>
      </w:tr>
      <w:tr w:rsidR="00B14633" w:rsidRPr="00FE72AF" w:rsidTr="00621964">
        <w:tc>
          <w:tcPr>
            <w:tcW w:w="1768" w:type="dxa"/>
            <w:shd w:val="clear" w:color="auto" w:fill="auto"/>
          </w:tcPr>
          <w:p w:rsidR="00B14633" w:rsidRPr="00FE72AF" w:rsidRDefault="00B14633" w:rsidP="00621964">
            <w:pPr>
              <w:tabs>
                <w:tab w:val="left" w:pos="426"/>
              </w:tabs>
              <w:spacing w:after="0"/>
              <w:jc w:val="both"/>
              <w:rPr>
                <w:sz w:val="24"/>
                <w:szCs w:val="24"/>
              </w:rPr>
            </w:pPr>
          </w:p>
        </w:tc>
        <w:tc>
          <w:tcPr>
            <w:tcW w:w="892" w:type="dxa"/>
            <w:shd w:val="clear" w:color="auto" w:fill="auto"/>
          </w:tcPr>
          <w:p w:rsidR="00B14633" w:rsidRPr="00FE72AF" w:rsidRDefault="00B14633" w:rsidP="00621964">
            <w:pPr>
              <w:tabs>
                <w:tab w:val="left" w:pos="426"/>
              </w:tabs>
              <w:spacing w:after="0"/>
              <w:jc w:val="both"/>
              <w:rPr>
                <w:sz w:val="24"/>
                <w:szCs w:val="24"/>
              </w:rPr>
            </w:pPr>
          </w:p>
        </w:tc>
        <w:tc>
          <w:tcPr>
            <w:tcW w:w="992" w:type="dxa"/>
            <w:shd w:val="clear" w:color="auto" w:fill="auto"/>
          </w:tcPr>
          <w:p w:rsidR="00B14633" w:rsidRPr="00FE72AF" w:rsidRDefault="00B14633" w:rsidP="00621964">
            <w:pPr>
              <w:tabs>
                <w:tab w:val="left" w:pos="426"/>
              </w:tabs>
              <w:spacing w:after="0"/>
              <w:jc w:val="both"/>
              <w:rPr>
                <w:sz w:val="24"/>
                <w:szCs w:val="24"/>
              </w:rPr>
            </w:pPr>
          </w:p>
        </w:tc>
        <w:tc>
          <w:tcPr>
            <w:tcW w:w="1418" w:type="dxa"/>
            <w:tcBorders>
              <w:right w:val="single" w:sz="12" w:space="0" w:color="auto"/>
            </w:tcBorders>
            <w:shd w:val="clear" w:color="auto" w:fill="auto"/>
          </w:tcPr>
          <w:p w:rsidR="00B14633" w:rsidRPr="00FE72AF" w:rsidRDefault="00B14633" w:rsidP="00621964">
            <w:pPr>
              <w:tabs>
                <w:tab w:val="left" w:pos="426"/>
              </w:tabs>
              <w:spacing w:after="0"/>
              <w:jc w:val="both"/>
              <w:rPr>
                <w:sz w:val="24"/>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14633" w:rsidRPr="00FE72AF" w:rsidRDefault="00B14633" w:rsidP="00621964">
            <w:pPr>
              <w:tabs>
                <w:tab w:val="left" w:pos="426"/>
              </w:tabs>
              <w:spacing w:after="0"/>
              <w:jc w:val="both"/>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B14633" w:rsidP="00621964">
            <w:pPr>
              <w:tabs>
                <w:tab w:val="left" w:pos="426"/>
              </w:tabs>
              <w:spacing w:after="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B14633" w:rsidP="00256E9F">
            <w:pPr>
              <w:tabs>
                <w:tab w:val="left" w:pos="426"/>
              </w:tabs>
              <w:spacing w:after="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633" w:rsidRPr="00FE72AF" w:rsidRDefault="00B14633" w:rsidP="00621964">
            <w:pPr>
              <w:tabs>
                <w:tab w:val="left" w:pos="426"/>
              </w:tabs>
              <w:spacing w:after="0"/>
              <w:jc w:val="both"/>
              <w:rPr>
                <w:sz w:val="24"/>
                <w:szCs w:val="24"/>
              </w:rPr>
            </w:pPr>
          </w:p>
        </w:tc>
      </w:tr>
      <w:tr w:rsidR="00C7226F" w:rsidRPr="00FE72AF" w:rsidTr="00621964">
        <w:tc>
          <w:tcPr>
            <w:tcW w:w="1768" w:type="dxa"/>
            <w:shd w:val="clear" w:color="auto" w:fill="auto"/>
          </w:tcPr>
          <w:p w:rsidR="00C7226F" w:rsidRPr="00FE72AF" w:rsidRDefault="00C7226F" w:rsidP="00621964">
            <w:pPr>
              <w:tabs>
                <w:tab w:val="left" w:pos="426"/>
              </w:tabs>
              <w:spacing w:after="0"/>
              <w:jc w:val="both"/>
              <w:rPr>
                <w:sz w:val="24"/>
                <w:szCs w:val="24"/>
              </w:rPr>
            </w:pPr>
          </w:p>
        </w:tc>
        <w:tc>
          <w:tcPr>
            <w:tcW w:w="892" w:type="dxa"/>
            <w:shd w:val="clear" w:color="auto" w:fill="auto"/>
          </w:tcPr>
          <w:p w:rsidR="00C7226F" w:rsidRPr="00FE72AF" w:rsidRDefault="00C7226F" w:rsidP="00621964">
            <w:pPr>
              <w:tabs>
                <w:tab w:val="left" w:pos="426"/>
              </w:tabs>
              <w:spacing w:after="0"/>
              <w:jc w:val="both"/>
              <w:rPr>
                <w:sz w:val="24"/>
                <w:szCs w:val="24"/>
              </w:rPr>
            </w:pPr>
          </w:p>
        </w:tc>
        <w:tc>
          <w:tcPr>
            <w:tcW w:w="992" w:type="dxa"/>
            <w:shd w:val="clear" w:color="auto" w:fill="auto"/>
          </w:tcPr>
          <w:p w:rsidR="00C7226F" w:rsidRPr="00FE72AF" w:rsidRDefault="00C7226F" w:rsidP="00621964">
            <w:pPr>
              <w:tabs>
                <w:tab w:val="left" w:pos="426"/>
              </w:tabs>
              <w:spacing w:after="0"/>
              <w:jc w:val="both"/>
              <w:rPr>
                <w:sz w:val="24"/>
                <w:szCs w:val="24"/>
              </w:rPr>
            </w:pPr>
          </w:p>
        </w:tc>
        <w:tc>
          <w:tcPr>
            <w:tcW w:w="1418" w:type="dxa"/>
            <w:tcBorders>
              <w:right w:val="single" w:sz="12" w:space="0" w:color="auto"/>
            </w:tcBorders>
            <w:shd w:val="clear" w:color="auto" w:fill="auto"/>
          </w:tcPr>
          <w:p w:rsidR="00C7226F" w:rsidRPr="00FE72AF" w:rsidRDefault="00C7226F" w:rsidP="00621964">
            <w:pPr>
              <w:tabs>
                <w:tab w:val="left" w:pos="426"/>
              </w:tabs>
              <w:spacing w:after="0"/>
              <w:jc w:val="both"/>
              <w:rPr>
                <w:sz w:val="24"/>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7226F" w:rsidRPr="00FE72AF" w:rsidRDefault="00C7226F" w:rsidP="00621964">
            <w:pPr>
              <w:tabs>
                <w:tab w:val="left" w:pos="426"/>
              </w:tabs>
              <w:spacing w:after="0"/>
              <w:jc w:val="both"/>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226F" w:rsidRPr="00FE72AF" w:rsidRDefault="00C7226F" w:rsidP="00621964">
            <w:pPr>
              <w:tabs>
                <w:tab w:val="left" w:pos="426"/>
              </w:tabs>
              <w:spacing w:after="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7226F" w:rsidRPr="00FE72AF" w:rsidRDefault="00C7226F" w:rsidP="00256E9F">
            <w:pPr>
              <w:tabs>
                <w:tab w:val="left" w:pos="426"/>
              </w:tabs>
              <w:spacing w:after="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7226F" w:rsidRPr="00FE72AF" w:rsidRDefault="00C7226F" w:rsidP="00621964">
            <w:pPr>
              <w:tabs>
                <w:tab w:val="left" w:pos="426"/>
              </w:tabs>
              <w:spacing w:after="0"/>
              <w:jc w:val="both"/>
              <w:rPr>
                <w:sz w:val="24"/>
                <w:szCs w:val="24"/>
              </w:rPr>
            </w:pPr>
          </w:p>
        </w:tc>
      </w:tr>
    </w:tbl>
    <w:p w:rsidR="008D4752" w:rsidRPr="00FE72AF" w:rsidRDefault="008D4752" w:rsidP="008D4752">
      <w:pPr>
        <w:tabs>
          <w:tab w:val="left" w:pos="426"/>
        </w:tabs>
        <w:spacing w:after="0"/>
        <w:jc w:val="both"/>
        <w:rPr>
          <w:sz w:val="24"/>
          <w:szCs w:val="24"/>
        </w:rPr>
      </w:pPr>
      <w:r w:rsidRPr="00FE72AF">
        <w:rPr>
          <w:sz w:val="24"/>
          <w:szCs w:val="24"/>
        </w:rPr>
        <w:t>*Sınıf sayısına göre istenildiği kadar satır eklenebilir.</w:t>
      </w:r>
    </w:p>
    <w:p w:rsidR="008D4752" w:rsidRPr="00FE72AF" w:rsidRDefault="008D4752" w:rsidP="008D4752">
      <w:pPr>
        <w:tabs>
          <w:tab w:val="left" w:pos="426"/>
        </w:tabs>
        <w:spacing w:after="0"/>
        <w:jc w:val="both"/>
        <w:rPr>
          <w:sz w:val="24"/>
          <w:szCs w:val="24"/>
        </w:rPr>
      </w:pPr>
    </w:p>
    <w:p w:rsidR="00C01BC6" w:rsidRPr="00FE72AF" w:rsidRDefault="00C01BC6" w:rsidP="008D4752">
      <w:pPr>
        <w:pStyle w:val="Balk3"/>
        <w:rPr>
          <w:rFonts w:asciiTheme="minorHAnsi" w:hAnsiTheme="minorHAnsi"/>
          <w:sz w:val="24"/>
          <w:szCs w:val="24"/>
        </w:rPr>
      </w:pPr>
    </w:p>
    <w:p w:rsidR="008D4752" w:rsidRPr="00FE72AF" w:rsidRDefault="008D4752" w:rsidP="008D4752">
      <w:pPr>
        <w:pStyle w:val="Balk3"/>
        <w:rPr>
          <w:rFonts w:asciiTheme="minorHAnsi" w:hAnsiTheme="minorHAnsi"/>
          <w:sz w:val="24"/>
          <w:szCs w:val="24"/>
        </w:rPr>
      </w:pPr>
      <w:r w:rsidRPr="00FE72AF">
        <w:rPr>
          <w:rFonts w:asciiTheme="minorHAnsi" w:hAnsiTheme="minorHAnsi"/>
          <w:sz w:val="24"/>
          <w:szCs w:val="24"/>
        </w:rPr>
        <w:t>Donanım ve Teknolojik Kaynaklarımız</w:t>
      </w:r>
    </w:p>
    <w:p w:rsidR="008D4752" w:rsidRPr="00FE72AF" w:rsidRDefault="008D4752" w:rsidP="008D4752">
      <w:pPr>
        <w:ind w:firstLine="708"/>
        <w:rPr>
          <w:sz w:val="24"/>
          <w:szCs w:val="24"/>
        </w:rPr>
      </w:pPr>
      <w:r w:rsidRPr="00FE72AF">
        <w:rPr>
          <w:sz w:val="24"/>
          <w:szCs w:val="24"/>
        </w:rPr>
        <w:t>Teknolojik kaynaklar başta olmak üzere okulumuzda bulunan çalışır durumdaki donanım malzemesine ilişkin bilgiye alttaki tabloda yer verilmiştir.</w:t>
      </w:r>
    </w:p>
    <w:p w:rsidR="008D4752" w:rsidRPr="00FE72AF" w:rsidRDefault="008D4752" w:rsidP="008D4752">
      <w:pPr>
        <w:rPr>
          <w:b/>
          <w:sz w:val="24"/>
          <w:szCs w:val="24"/>
        </w:rPr>
      </w:pPr>
      <w:r w:rsidRPr="00FE72AF">
        <w:rPr>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8D4752" w:rsidRPr="00FE72AF" w:rsidTr="00621964">
        <w:tc>
          <w:tcPr>
            <w:tcW w:w="4714" w:type="dxa"/>
            <w:shd w:val="clear" w:color="auto" w:fill="auto"/>
          </w:tcPr>
          <w:p w:rsidR="008D4752" w:rsidRPr="00FE72AF" w:rsidRDefault="008D4752" w:rsidP="00621964">
            <w:pPr>
              <w:rPr>
                <w:sz w:val="24"/>
                <w:szCs w:val="24"/>
              </w:rPr>
            </w:pPr>
            <w:r w:rsidRPr="00FE72AF">
              <w:rPr>
                <w:sz w:val="24"/>
                <w:szCs w:val="24"/>
              </w:rPr>
              <w:t>Akıllı Tahta Sayısı</w:t>
            </w:r>
          </w:p>
        </w:tc>
        <w:tc>
          <w:tcPr>
            <w:tcW w:w="2357" w:type="dxa"/>
            <w:shd w:val="clear" w:color="auto" w:fill="auto"/>
          </w:tcPr>
          <w:p w:rsidR="008D4752" w:rsidRPr="00FE72AF" w:rsidRDefault="00134769" w:rsidP="00621964">
            <w:pPr>
              <w:rPr>
                <w:sz w:val="24"/>
                <w:szCs w:val="24"/>
              </w:rPr>
            </w:pPr>
            <w:r>
              <w:rPr>
                <w:sz w:val="24"/>
                <w:szCs w:val="24"/>
              </w:rPr>
              <w:t>16</w:t>
            </w:r>
          </w:p>
        </w:tc>
        <w:tc>
          <w:tcPr>
            <w:tcW w:w="4715" w:type="dxa"/>
            <w:shd w:val="clear" w:color="auto" w:fill="auto"/>
          </w:tcPr>
          <w:p w:rsidR="008D4752" w:rsidRPr="00FE72AF" w:rsidRDefault="008D4752" w:rsidP="00621964">
            <w:pPr>
              <w:rPr>
                <w:sz w:val="24"/>
                <w:szCs w:val="24"/>
              </w:rPr>
            </w:pPr>
            <w:r w:rsidRPr="00FE72AF">
              <w:rPr>
                <w:sz w:val="24"/>
                <w:szCs w:val="24"/>
              </w:rPr>
              <w:t>TV Sayısı</w:t>
            </w:r>
          </w:p>
        </w:tc>
        <w:tc>
          <w:tcPr>
            <w:tcW w:w="2358" w:type="dxa"/>
            <w:shd w:val="clear" w:color="auto" w:fill="auto"/>
          </w:tcPr>
          <w:p w:rsidR="008D4752" w:rsidRPr="00FE72AF" w:rsidRDefault="00D414A6" w:rsidP="00621964">
            <w:pPr>
              <w:rPr>
                <w:sz w:val="24"/>
                <w:szCs w:val="24"/>
              </w:rPr>
            </w:pPr>
            <w:r w:rsidRPr="00FE72AF">
              <w:rPr>
                <w:sz w:val="24"/>
                <w:szCs w:val="24"/>
              </w:rPr>
              <w:t>1</w:t>
            </w:r>
          </w:p>
        </w:tc>
      </w:tr>
      <w:tr w:rsidR="008D4752" w:rsidRPr="00FE72AF" w:rsidTr="00621964">
        <w:tc>
          <w:tcPr>
            <w:tcW w:w="4714" w:type="dxa"/>
            <w:shd w:val="clear" w:color="auto" w:fill="auto"/>
          </w:tcPr>
          <w:p w:rsidR="008D4752" w:rsidRPr="00FE72AF" w:rsidRDefault="008D4752" w:rsidP="00621964">
            <w:pPr>
              <w:rPr>
                <w:sz w:val="24"/>
                <w:szCs w:val="24"/>
              </w:rPr>
            </w:pPr>
            <w:r w:rsidRPr="00FE72AF">
              <w:rPr>
                <w:sz w:val="24"/>
                <w:szCs w:val="24"/>
              </w:rPr>
              <w:t>Masaüstü Bilgisayar Sayısı</w:t>
            </w:r>
          </w:p>
        </w:tc>
        <w:tc>
          <w:tcPr>
            <w:tcW w:w="2357" w:type="dxa"/>
            <w:shd w:val="clear" w:color="auto" w:fill="auto"/>
          </w:tcPr>
          <w:p w:rsidR="008D4752" w:rsidRPr="00FE72AF" w:rsidRDefault="00D414A6" w:rsidP="00621964">
            <w:pPr>
              <w:rPr>
                <w:sz w:val="24"/>
                <w:szCs w:val="24"/>
              </w:rPr>
            </w:pPr>
            <w:r w:rsidRPr="00FE72AF">
              <w:rPr>
                <w:sz w:val="24"/>
                <w:szCs w:val="24"/>
              </w:rPr>
              <w:t>5</w:t>
            </w:r>
          </w:p>
        </w:tc>
        <w:tc>
          <w:tcPr>
            <w:tcW w:w="4715" w:type="dxa"/>
            <w:shd w:val="clear" w:color="auto" w:fill="auto"/>
          </w:tcPr>
          <w:p w:rsidR="008D4752" w:rsidRPr="00FE72AF" w:rsidRDefault="008D4752" w:rsidP="00621964">
            <w:pPr>
              <w:rPr>
                <w:sz w:val="24"/>
                <w:szCs w:val="24"/>
              </w:rPr>
            </w:pPr>
            <w:r w:rsidRPr="00FE72AF">
              <w:rPr>
                <w:sz w:val="24"/>
                <w:szCs w:val="24"/>
              </w:rPr>
              <w:t>Yazıcı Sayısı</w:t>
            </w:r>
          </w:p>
        </w:tc>
        <w:tc>
          <w:tcPr>
            <w:tcW w:w="2358" w:type="dxa"/>
            <w:shd w:val="clear" w:color="auto" w:fill="auto"/>
          </w:tcPr>
          <w:p w:rsidR="008D4752" w:rsidRPr="00FE72AF" w:rsidRDefault="00D414A6" w:rsidP="00621964">
            <w:pPr>
              <w:rPr>
                <w:sz w:val="24"/>
                <w:szCs w:val="24"/>
              </w:rPr>
            </w:pPr>
            <w:r w:rsidRPr="00FE72AF">
              <w:rPr>
                <w:sz w:val="24"/>
                <w:szCs w:val="24"/>
              </w:rPr>
              <w:t>4</w:t>
            </w:r>
          </w:p>
        </w:tc>
      </w:tr>
      <w:tr w:rsidR="008D4752" w:rsidRPr="00FE72AF" w:rsidTr="00621964">
        <w:tc>
          <w:tcPr>
            <w:tcW w:w="4714" w:type="dxa"/>
            <w:shd w:val="clear" w:color="auto" w:fill="auto"/>
          </w:tcPr>
          <w:p w:rsidR="008D4752" w:rsidRPr="00FE72AF" w:rsidRDefault="008D4752" w:rsidP="00621964">
            <w:pPr>
              <w:rPr>
                <w:sz w:val="24"/>
                <w:szCs w:val="24"/>
              </w:rPr>
            </w:pPr>
            <w:r w:rsidRPr="00FE72AF">
              <w:rPr>
                <w:sz w:val="24"/>
                <w:szCs w:val="24"/>
              </w:rPr>
              <w:t>Taşınabilir Bilgisayar Sayısı</w:t>
            </w:r>
          </w:p>
        </w:tc>
        <w:tc>
          <w:tcPr>
            <w:tcW w:w="2357" w:type="dxa"/>
            <w:shd w:val="clear" w:color="auto" w:fill="auto"/>
          </w:tcPr>
          <w:p w:rsidR="008D4752" w:rsidRPr="00FE72AF" w:rsidRDefault="00D414A6" w:rsidP="00621964">
            <w:pPr>
              <w:rPr>
                <w:sz w:val="24"/>
                <w:szCs w:val="24"/>
              </w:rPr>
            </w:pPr>
            <w:r w:rsidRPr="00FE72AF">
              <w:rPr>
                <w:sz w:val="24"/>
                <w:szCs w:val="24"/>
              </w:rPr>
              <w:t>0</w:t>
            </w:r>
          </w:p>
        </w:tc>
        <w:tc>
          <w:tcPr>
            <w:tcW w:w="4715" w:type="dxa"/>
            <w:shd w:val="clear" w:color="auto" w:fill="auto"/>
          </w:tcPr>
          <w:p w:rsidR="008D4752" w:rsidRPr="00FE72AF" w:rsidRDefault="008D4752" w:rsidP="00621964">
            <w:pPr>
              <w:rPr>
                <w:sz w:val="24"/>
                <w:szCs w:val="24"/>
              </w:rPr>
            </w:pPr>
            <w:r w:rsidRPr="00FE72AF">
              <w:rPr>
                <w:sz w:val="24"/>
                <w:szCs w:val="24"/>
              </w:rPr>
              <w:t xml:space="preserve">Fotokopi </w:t>
            </w:r>
            <w:r w:rsidR="00C60DC2" w:rsidRPr="00FE72AF">
              <w:rPr>
                <w:sz w:val="24"/>
                <w:szCs w:val="24"/>
              </w:rPr>
              <w:t>Makinesi</w:t>
            </w:r>
            <w:r w:rsidRPr="00FE72AF">
              <w:rPr>
                <w:sz w:val="24"/>
                <w:szCs w:val="24"/>
              </w:rPr>
              <w:t xml:space="preserve"> Sayısı</w:t>
            </w:r>
          </w:p>
        </w:tc>
        <w:tc>
          <w:tcPr>
            <w:tcW w:w="2358" w:type="dxa"/>
            <w:shd w:val="clear" w:color="auto" w:fill="auto"/>
          </w:tcPr>
          <w:p w:rsidR="008D4752" w:rsidRPr="00FE72AF" w:rsidRDefault="00D414A6" w:rsidP="00621964">
            <w:pPr>
              <w:rPr>
                <w:sz w:val="24"/>
                <w:szCs w:val="24"/>
              </w:rPr>
            </w:pPr>
            <w:r w:rsidRPr="00FE72AF">
              <w:rPr>
                <w:sz w:val="24"/>
                <w:szCs w:val="24"/>
              </w:rPr>
              <w:t>2</w:t>
            </w:r>
          </w:p>
        </w:tc>
      </w:tr>
      <w:tr w:rsidR="008D4752" w:rsidRPr="00FE72AF" w:rsidTr="00621964">
        <w:tc>
          <w:tcPr>
            <w:tcW w:w="4714" w:type="dxa"/>
            <w:shd w:val="clear" w:color="auto" w:fill="auto"/>
          </w:tcPr>
          <w:p w:rsidR="008D4752" w:rsidRPr="00FE72AF" w:rsidRDefault="008D4752" w:rsidP="00621964">
            <w:pPr>
              <w:rPr>
                <w:sz w:val="24"/>
                <w:szCs w:val="24"/>
              </w:rPr>
            </w:pPr>
            <w:r w:rsidRPr="00FE72AF">
              <w:rPr>
                <w:sz w:val="24"/>
                <w:szCs w:val="24"/>
              </w:rPr>
              <w:t>Projeksiyon Sayısı</w:t>
            </w:r>
          </w:p>
        </w:tc>
        <w:tc>
          <w:tcPr>
            <w:tcW w:w="2357" w:type="dxa"/>
            <w:shd w:val="clear" w:color="auto" w:fill="auto"/>
          </w:tcPr>
          <w:p w:rsidR="008D4752" w:rsidRPr="00FE72AF" w:rsidRDefault="00D414A6" w:rsidP="00621964">
            <w:pPr>
              <w:rPr>
                <w:sz w:val="24"/>
                <w:szCs w:val="24"/>
              </w:rPr>
            </w:pPr>
            <w:r w:rsidRPr="00FE72AF">
              <w:rPr>
                <w:sz w:val="24"/>
                <w:szCs w:val="24"/>
              </w:rPr>
              <w:t>8</w:t>
            </w:r>
          </w:p>
        </w:tc>
        <w:tc>
          <w:tcPr>
            <w:tcW w:w="4715" w:type="dxa"/>
            <w:shd w:val="clear" w:color="auto" w:fill="auto"/>
          </w:tcPr>
          <w:p w:rsidR="008D4752" w:rsidRPr="00FE72AF" w:rsidRDefault="008D4752" w:rsidP="00621964">
            <w:pPr>
              <w:rPr>
                <w:sz w:val="24"/>
                <w:szCs w:val="24"/>
              </w:rPr>
            </w:pPr>
            <w:r w:rsidRPr="00FE72AF">
              <w:rPr>
                <w:sz w:val="24"/>
                <w:szCs w:val="24"/>
              </w:rPr>
              <w:t>İnternet Bağlantı Hızı</w:t>
            </w:r>
          </w:p>
        </w:tc>
        <w:tc>
          <w:tcPr>
            <w:tcW w:w="2358" w:type="dxa"/>
            <w:shd w:val="clear" w:color="auto" w:fill="auto"/>
          </w:tcPr>
          <w:p w:rsidR="008D4752" w:rsidRPr="00FE72AF" w:rsidRDefault="00D414A6" w:rsidP="00621964">
            <w:pPr>
              <w:rPr>
                <w:sz w:val="24"/>
                <w:szCs w:val="24"/>
              </w:rPr>
            </w:pPr>
            <w:r w:rsidRPr="00FE72AF">
              <w:rPr>
                <w:sz w:val="24"/>
                <w:szCs w:val="24"/>
              </w:rPr>
              <w:t>1 Mgbt</w:t>
            </w:r>
          </w:p>
        </w:tc>
      </w:tr>
      <w:tr w:rsidR="008D4752" w:rsidRPr="00FE72AF" w:rsidTr="00621964">
        <w:tc>
          <w:tcPr>
            <w:tcW w:w="4714" w:type="dxa"/>
            <w:shd w:val="clear" w:color="auto" w:fill="auto"/>
          </w:tcPr>
          <w:p w:rsidR="008D4752" w:rsidRPr="00FE72AF" w:rsidRDefault="008D4752" w:rsidP="00621964">
            <w:pPr>
              <w:rPr>
                <w:sz w:val="24"/>
                <w:szCs w:val="24"/>
              </w:rPr>
            </w:pPr>
          </w:p>
        </w:tc>
        <w:tc>
          <w:tcPr>
            <w:tcW w:w="2357" w:type="dxa"/>
            <w:shd w:val="clear" w:color="auto" w:fill="auto"/>
          </w:tcPr>
          <w:p w:rsidR="008D4752" w:rsidRPr="00FE72AF" w:rsidRDefault="008D4752" w:rsidP="00621964">
            <w:pPr>
              <w:rPr>
                <w:sz w:val="24"/>
                <w:szCs w:val="24"/>
              </w:rPr>
            </w:pPr>
          </w:p>
        </w:tc>
        <w:tc>
          <w:tcPr>
            <w:tcW w:w="4715" w:type="dxa"/>
            <w:shd w:val="clear" w:color="auto" w:fill="auto"/>
          </w:tcPr>
          <w:p w:rsidR="008D4752" w:rsidRPr="00FE72AF" w:rsidRDefault="008D4752" w:rsidP="00621964">
            <w:pPr>
              <w:rPr>
                <w:sz w:val="24"/>
                <w:szCs w:val="24"/>
              </w:rPr>
            </w:pPr>
          </w:p>
        </w:tc>
        <w:tc>
          <w:tcPr>
            <w:tcW w:w="2358" w:type="dxa"/>
            <w:shd w:val="clear" w:color="auto" w:fill="auto"/>
          </w:tcPr>
          <w:p w:rsidR="008D4752" w:rsidRPr="00FE72AF" w:rsidRDefault="008D4752" w:rsidP="00621964">
            <w:pPr>
              <w:rPr>
                <w:sz w:val="24"/>
                <w:szCs w:val="24"/>
              </w:rPr>
            </w:pPr>
          </w:p>
        </w:tc>
      </w:tr>
    </w:tbl>
    <w:p w:rsidR="008D4752" w:rsidRPr="00FE72AF" w:rsidRDefault="008D4752" w:rsidP="008D4752">
      <w:pPr>
        <w:rPr>
          <w:sz w:val="24"/>
          <w:szCs w:val="24"/>
        </w:rPr>
      </w:pPr>
    </w:p>
    <w:p w:rsidR="008D4752" w:rsidRPr="00FE72AF" w:rsidRDefault="008D4752" w:rsidP="008D4752">
      <w:pPr>
        <w:pStyle w:val="Balk3"/>
        <w:rPr>
          <w:rFonts w:asciiTheme="minorHAnsi" w:hAnsiTheme="minorHAnsi"/>
          <w:sz w:val="24"/>
          <w:szCs w:val="24"/>
        </w:rPr>
      </w:pPr>
      <w:r w:rsidRPr="00FE72AF">
        <w:rPr>
          <w:rFonts w:asciiTheme="minorHAnsi" w:hAnsiTheme="minorHAnsi"/>
          <w:sz w:val="24"/>
          <w:szCs w:val="24"/>
        </w:rPr>
        <w:t>Gelir ve Gider Bilgisi</w:t>
      </w:r>
    </w:p>
    <w:p w:rsidR="008D4752" w:rsidRPr="00FE72AF" w:rsidRDefault="008D4752" w:rsidP="00BB1157">
      <w:pPr>
        <w:ind w:firstLine="708"/>
        <w:rPr>
          <w:sz w:val="24"/>
          <w:szCs w:val="24"/>
        </w:rPr>
      </w:pPr>
      <w:r w:rsidRPr="00FE72AF">
        <w:rPr>
          <w:sz w:val="24"/>
          <w:szCs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8D4752" w:rsidRPr="00FE72AF" w:rsidTr="00621964">
        <w:tc>
          <w:tcPr>
            <w:tcW w:w="2357" w:type="dxa"/>
            <w:shd w:val="clear" w:color="auto" w:fill="auto"/>
          </w:tcPr>
          <w:p w:rsidR="008D4752" w:rsidRPr="00FE72AF" w:rsidRDefault="008D4752" w:rsidP="00621964">
            <w:pPr>
              <w:rPr>
                <w:b/>
                <w:sz w:val="24"/>
                <w:szCs w:val="24"/>
              </w:rPr>
            </w:pPr>
            <w:r w:rsidRPr="00FE72AF">
              <w:rPr>
                <w:b/>
                <w:sz w:val="24"/>
                <w:szCs w:val="24"/>
              </w:rPr>
              <w:t>Yıllar</w:t>
            </w:r>
          </w:p>
        </w:tc>
        <w:tc>
          <w:tcPr>
            <w:tcW w:w="2357" w:type="dxa"/>
            <w:shd w:val="clear" w:color="auto" w:fill="auto"/>
          </w:tcPr>
          <w:p w:rsidR="008D4752" w:rsidRPr="00FE72AF" w:rsidRDefault="008D4752" w:rsidP="00621964">
            <w:pPr>
              <w:rPr>
                <w:b/>
                <w:sz w:val="24"/>
                <w:szCs w:val="24"/>
              </w:rPr>
            </w:pPr>
            <w:r w:rsidRPr="00FE72AF">
              <w:rPr>
                <w:b/>
                <w:sz w:val="24"/>
                <w:szCs w:val="24"/>
              </w:rPr>
              <w:t>Gelir Miktarı</w:t>
            </w:r>
          </w:p>
        </w:tc>
        <w:tc>
          <w:tcPr>
            <w:tcW w:w="2357" w:type="dxa"/>
            <w:shd w:val="clear" w:color="auto" w:fill="auto"/>
          </w:tcPr>
          <w:p w:rsidR="008D4752" w:rsidRPr="00FE72AF" w:rsidRDefault="008D4752" w:rsidP="00621964">
            <w:pPr>
              <w:rPr>
                <w:b/>
                <w:sz w:val="24"/>
                <w:szCs w:val="24"/>
              </w:rPr>
            </w:pPr>
            <w:r w:rsidRPr="00FE72AF">
              <w:rPr>
                <w:b/>
                <w:sz w:val="24"/>
                <w:szCs w:val="24"/>
              </w:rPr>
              <w:t>Gider Miktarı</w:t>
            </w:r>
          </w:p>
        </w:tc>
      </w:tr>
      <w:tr w:rsidR="008D4752" w:rsidRPr="00FE72AF" w:rsidTr="00621964">
        <w:tc>
          <w:tcPr>
            <w:tcW w:w="2357" w:type="dxa"/>
            <w:shd w:val="clear" w:color="auto" w:fill="auto"/>
          </w:tcPr>
          <w:p w:rsidR="008D4752" w:rsidRPr="00FE72AF" w:rsidRDefault="00501CA8" w:rsidP="00621964">
            <w:pPr>
              <w:rPr>
                <w:sz w:val="24"/>
                <w:szCs w:val="24"/>
              </w:rPr>
            </w:pPr>
            <w:r>
              <w:rPr>
                <w:sz w:val="24"/>
                <w:szCs w:val="24"/>
              </w:rPr>
              <w:t>2022</w:t>
            </w:r>
          </w:p>
        </w:tc>
        <w:tc>
          <w:tcPr>
            <w:tcW w:w="2357" w:type="dxa"/>
            <w:shd w:val="clear" w:color="auto" w:fill="auto"/>
          </w:tcPr>
          <w:p w:rsidR="008D4752" w:rsidRPr="00FE72AF" w:rsidRDefault="00DD6491" w:rsidP="00621964">
            <w:pPr>
              <w:rPr>
                <w:sz w:val="24"/>
                <w:szCs w:val="24"/>
              </w:rPr>
            </w:pPr>
            <w:r>
              <w:rPr>
                <w:sz w:val="24"/>
                <w:szCs w:val="24"/>
              </w:rPr>
              <w:t xml:space="preserve">           </w:t>
            </w:r>
            <w:r w:rsidR="00031A64">
              <w:rPr>
                <w:sz w:val="24"/>
                <w:szCs w:val="24"/>
              </w:rPr>
              <w:t>36649</w:t>
            </w:r>
            <w:r>
              <w:rPr>
                <w:sz w:val="24"/>
                <w:szCs w:val="24"/>
              </w:rPr>
              <w:t xml:space="preserve">    TL</w:t>
            </w:r>
          </w:p>
        </w:tc>
        <w:tc>
          <w:tcPr>
            <w:tcW w:w="2357" w:type="dxa"/>
            <w:shd w:val="clear" w:color="auto" w:fill="auto"/>
          </w:tcPr>
          <w:p w:rsidR="008D4752" w:rsidRPr="00FE72AF" w:rsidRDefault="00DD6491" w:rsidP="00621964">
            <w:pPr>
              <w:rPr>
                <w:sz w:val="24"/>
                <w:szCs w:val="24"/>
              </w:rPr>
            </w:pPr>
            <w:r>
              <w:rPr>
                <w:sz w:val="24"/>
                <w:szCs w:val="24"/>
              </w:rPr>
              <w:t xml:space="preserve">         </w:t>
            </w:r>
            <w:r w:rsidR="00031A64">
              <w:rPr>
                <w:sz w:val="24"/>
                <w:szCs w:val="24"/>
              </w:rPr>
              <w:t xml:space="preserve">  </w:t>
            </w:r>
            <w:r>
              <w:rPr>
                <w:sz w:val="24"/>
                <w:szCs w:val="24"/>
              </w:rPr>
              <w:t xml:space="preserve">  </w:t>
            </w:r>
            <w:r w:rsidR="00031A64">
              <w:rPr>
                <w:sz w:val="24"/>
                <w:szCs w:val="24"/>
              </w:rPr>
              <w:t>0</w:t>
            </w:r>
            <w:r>
              <w:rPr>
                <w:sz w:val="24"/>
                <w:szCs w:val="24"/>
              </w:rPr>
              <w:t xml:space="preserve"> </w:t>
            </w:r>
            <w:r w:rsidR="00DC0B7F">
              <w:rPr>
                <w:sz w:val="24"/>
                <w:szCs w:val="24"/>
              </w:rPr>
              <w:t xml:space="preserve"> </w:t>
            </w:r>
            <w:r w:rsidR="00A21A81" w:rsidRPr="00FE72AF">
              <w:rPr>
                <w:sz w:val="24"/>
                <w:szCs w:val="24"/>
              </w:rPr>
              <w:t>TL</w:t>
            </w:r>
          </w:p>
        </w:tc>
      </w:tr>
      <w:tr w:rsidR="008D4752" w:rsidRPr="00FE72AF" w:rsidTr="00621964">
        <w:tc>
          <w:tcPr>
            <w:tcW w:w="2357" w:type="dxa"/>
            <w:shd w:val="clear" w:color="auto" w:fill="auto"/>
          </w:tcPr>
          <w:p w:rsidR="008D4752" w:rsidRPr="00FE72AF" w:rsidRDefault="008D4752" w:rsidP="00621964">
            <w:pPr>
              <w:rPr>
                <w:sz w:val="24"/>
                <w:szCs w:val="24"/>
              </w:rPr>
            </w:pPr>
            <w:r w:rsidRPr="00FE72AF">
              <w:rPr>
                <w:sz w:val="24"/>
                <w:szCs w:val="24"/>
              </w:rPr>
              <w:t>20</w:t>
            </w:r>
            <w:r w:rsidR="00501CA8">
              <w:rPr>
                <w:sz w:val="24"/>
                <w:szCs w:val="24"/>
              </w:rPr>
              <w:t>23</w:t>
            </w:r>
          </w:p>
        </w:tc>
        <w:tc>
          <w:tcPr>
            <w:tcW w:w="2357" w:type="dxa"/>
            <w:shd w:val="clear" w:color="auto" w:fill="auto"/>
          </w:tcPr>
          <w:p w:rsidR="008D4752" w:rsidRPr="00FE72AF" w:rsidRDefault="00DD6491" w:rsidP="00621964">
            <w:pPr>
              <w:rPr>
                <w:sz w:val="24"/>
                <w:szCs w:val="24"/>
              </w:rPr>
            </w:pPr>
            <w:r>
              <w:rPr>
                <w:sz w:val="24"/>
                <w:szCs w:val="24"/>
              </w:rPr>
              <w:t xml:space="preserve">           </w:t>
            </w:r>
            <w:r w:rsidR="00031A64">
              <w:rPr>
                <w:sz w:val="24"/>
                <w:szCs w:val="24"/>
              </w:rPr>
              <w:t>58400,04</w:t>
            </w:r>
            <w:r>
              <w:rPr>
                <w:sz w:val="24"/>
                <w:szCs w:val="24"/>
              </w:rPr>
              <w:t xml:space="preserve">   </w:t>
            </w:r>
            <w:r w:rsidR="00DC0B7F">
              <w:rPr>
                <w:sz w:val="24"/>
                <w:szCs w:val="24"/>
              </w:rPr>
              <w:t xml:space="preserve"> </w:t>
            </w:r>
            <w:r w:rsidR="00A21A81" w:rsidRPr="00FE72AF">
              <w:rPr>
                <w:sz w:val="24"/>
                <w:szCs w:val="24"/>
              </w:rPr>
              <w:t xml:space="preserve"> TL</w:t>
            </w:r>
          </w:p>
        </w:tc>
        <w:tc>
          <w:tcPr>
            <w:tcW w:w="2357" w:type="dxa"/>
            <w:shd w:val="clear" w:color="auto" w:fill="auto"/>
          </w:tcPr>
          <w:p w:rsidR="008D4752" w:rsidRPr="00FE72AF" w:rsidRDefault="00DD6491" w:rsidP="00621964">
            <w:pPr>
              <w:rPr>
                <w:sz w:val="24"/>
                <w:szCs w:val="24"/>
              </w:rPr>
            </w:pPr>
            <w:r>
              <w:rPr>
                <w:sz w:val="24"/>
                <w:szCs w:val="24"/>
              </w:rPr>
              <w:t xml:space="preserve">             </w:t>
            </w:r>
            <w:r w:rsidR="00031A64">
              <w:rPr>
                <w:sz w:val="24"/>
                <w:szCs w:val="24"/>
              </w:rPr>
              <w:t xml:space="preserve">0 </w:t>
            </w:r>
            <w:r w:rsidR="00A21A81" w:rsidRPr="00FE72AF">
              <w:rPr>
                <w:sz w:val="24"/>
                <w:szCs w:val="24"/>
              </w:rPr>
              <w:t>TL</w:t>
            </w:r>
          </w:p>
        </w:tc>
      </w:tr>
    </w:tbl>
    <w:p w:rsidR="008D43D4" w:rsidRPr="00FE72AF" w:rsidRDefault="008D43D4" w:rsidP="008D43D4">
      <w:pPr>
        <w:keepNext/>
        <w:keepLines/>
        <w:spacing w:before="240" w:after="240" w:line="360" w:lineRule="auto"/>
        <w:outlineLvl w:val="1"/>
        <w:rPr>
          <w:rFonts w:eastAsia="SimSun" w:cs="Times New Roman"/>
          <w:b/>
          <w:sz w:val="24"/>
          <w:szCs w:val="24"/>
        </w:rPr>
      </w:pPr>
      <w:bookmarkStart w:id="18" w:name="_Toc531097536"/>
      <w:r w:rsidRPr="00FE72AF">
        <w:rPr>
          <w:rFonts w:eastAsia="SimSun" w:cs="Times New Roman"/>
          <w:b/>
          <w:sz w:val="24"/>
          <w:szCs w:val="24"/>
        </w:rPr>
        <w:lastRenderedPageBreak/>
        <w:t>PAYDAŞ ANALİZİ</w:t>
      </w:r>
      <w:bookmarkEnd w:id="18"/>
    </w:p>
    <w:p w:rsidR="008D43D4" w:rsidRPr="00FE72AF" w:rsidRDefault="008D43D4" w:rsidP="008D43D4">
      <w:pPr>
        <w:spacing w:after="160" w:line="300" w:lineRule="auto"/>
        <w:ind w:firstLine="708"/>
        <w:jc w:val="both"/>
        <w:rPr>
          <w:rFonts w:eastAsia="Times New Roman" w:cs="Times New Roman"/>
          <w:sz w:val="24"/>
          <w:szCs w:val="24"/>
        </w:rPr>
      </w:pPr>
      <w:r w:rsidRPr="00FE72AF">
        <w:rPr>
          <w:rFonts w:eastAsia="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D43D4" w:rsidRPr="00FE72AF" w:rsidRDefault="008D43D4" w:rsidP="008D43D4">
      <w:pPr>
        <w:spacing w:after="160" w:line="300" w:lineRule="auto"/>
        <w:jc w:val="both"/>
        <w:rPr>
          <w:rFonts w:eastAsia="Times New Roman" w:cs="Times New Roman"/>
          <w:sz w:val="24"/>
          <w:szCs w:val="24"/>
        </w:rPr>
      </w:pPr>
      <w:r w:rsidRPr="00FE72AF">
        <w:rPr>
          <w:rFonts w:eastAsia="Times New Roman" w:cs="Times New Roman"/>
          <w:noProof/>
          <w:sz w:val="24"/>
          <w:szCs w:val="24"/>
        </w:rPr>
        <w:drawing>
          <wp:inline distT="0" distB="0" distL="0" distR="0">
            <wp:extent cx="3930650" cy="2564765"/>
            <wp:effectExtent l="0" t="19050" r="0" b="0"/>
            <wp:docPr id="1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D43D4" w:rsidRPr="00FE72AF" w:rsidRDefault="008D43D4" w:rsidP="008D43D4">
      <w:pPr>
        <w:spacing w:after="160" w:line="300" w:lineRule="auto"/>
        <w:jc w:val="both"/>
        <w:rPr>
          <w:rFonts w:eastAsia="Times New Roman" w:cs="Times New Roman"/>
          <w:sz w:val="24"/>
          <w:szCs w:val="24"/>
        </w:rPr>
      </w:pPr>
    </w:p>
    <w:p w:rsidR="008D43D4" w:rsidRPr="00FE72AF" w:rsidRDefault="008D43D4" w:rsidP="008D43D4">
      <w:pPr>
        <w:spacing w:after="160" w:line="300" w:lineRule="auto"/>
        <w:jc w:val="both"/>
        <w:rPr>
          <w:rFonts w:eastAsia="Times New Roman" w:cs="Times New Roman"/>
          <w:sz w:val="24"/>
          <w:szCs w:val="24"/>
        </w:rPr>
      </w:pPr>
      <w:r w:rsidRPr="00FE72AF">
        <w:rPr>
          <w:rFonts w:eastAsia="Times New Roman" w:cs="Times New Roman"/>
          <w:sz w:val="24"/>
          <w:szCs w:val="24"/>
        </w:rPr>
        <w:t xml:space="preserve">Paydaş anketlerine ilişkin ortaya çıkan temel sonuçlara altta yer </w:t>
      </w:r>
      <w:r w:rsidR="00B157AF" w:rsidRPr="00FE72AF">
        <w:rPr>
          <w:rFonts w:eastAsia="Times New Roman" w:cs="Times New Roman"/>
          <w:sz w:val="24"/>
          <w:szCs w:val="24"/>
        </w:rPr>
        <w:t>verilmiştir:</w:t>
      </w:r>
      <w:r w:rsidRPr="00FE72AF">
        <w:rPr>
          <w:rFonts w:eastAsia="Times New Roman" w:cs="Times New Roman"/>
          <w:sz w:val="24"/>
          <w:szCs w:val="24"/>
        </w:rPr>
        <w:t xml:space="preserve"> </w:t>
      </w:r>
    </w:p>
    <w:p w:rsidR="00B157AF" w:rsidRDefault="00B157AF" w:rsidP="008D43D4">
      <w:pPr>
        <w:keepNext/>
        <w:keepLines/>
        <w:spacing w:before="240" w:after="240" w:line="240" w:lineRule="auto"/>
        <w:outlineLvl w:val="2"/>
        <w:rPr>
          <w:rFonts w:eastAsia="SimSun" w:cs="Times New Roman"/>
          <w:b/>
          <w:sz w:val="24"/>
          <w:szCs w:val="24"/>
        </w:rPr>
      </w:pPr>
    </w:p>
    <w:p w:rsidR="008D43D4" w:rsidRPr="00FE72AF" w:rsidRDefault="008D43D4" w:rsidP="008D43D4">
      <w:pPr>
        <w:keepNext/>
        <w:keepLines/>
        <w:spacing w:before="240" w:after="240" w:line="240" w:lineRule="auto"/>
        <w:outlineLvl w:val="2"/>
        <w:rPr>
          <w:rFonts w:eastAsia="SimSun" w:cs="Times New Roman"/>
          <w:b/>
          <w:sz w:val="24"/>
          <w:szCs w:val="24"/>
        </w:rPr>
      </w:pPr>
      <w:r w:rsidRPr="00FE72AF">
        <w:rPr>
          <w:rFonts w:eastAsia="SimSun" w:cs="Times New Roman"/>
          <w:b/>
          <w:sz w:val="24"/>
          <w:szCs w:val="24"/>
        </w:rPr>
        <w:t>Öğrenci Anketi Sonuçları:</w:t>
      </w:r>
    </w:p>
    <w:p w:rsidR="00F04357" w:rsidRPr="00FE72AF" w:rsidRDefault="00F04357" w:rsidP="00F04357">
      <w:pPr>
        <w:spacing w:after="160" w:line="300" w:lineRule="auto"/>
        <w:rPr>
          <w:rFonts w:eastAsia="Times New Roman" w:cs="Times New Roman"/>
          <w:sz w:val="24"/>
          <w:szCs w:val="24"/>
        </w:rPr>
      </w:pPr>
      <w:r w:rsidRPr="00FE72AF">
        <w:rPr>
          <w:rFonts w:eastAsia="Times New Roman" w:cs="Times New Roman"/>
          <w:sz w:val="24"/>
          <w:szCs w:val="24"/>
        </w:rPr>
        <w:tab/>
        <w:t>Okulumuzda uygulanan</w:t>
      </w:r>
      <w:r w:rsidR="003F25E9" w:rsidRPr="00FE72AF">
        <w:rPr>
          <w:rFonts w:eastAsia="Times New Roman" w:cs="Times New Roman"/>
          <w:sz w:val="24"/>
          <w:szCs w:val="24"/>
        </w:rPr>
        <w:t xml:space="preserve"> öğrenci görüş</w:t>
      </w:r>
      <w:r w:rsidRPr="00FE72AF">
        <w:rPr>
          <w:rFonts w:eastAsia="Times New Roman" w:cs="Times New Roman"/>
          <w:sz w:val="24"/>
          <w:szCs w:val="24"/>
        </w:rPr>
        <w:t xml:space="preserve"> anketler</w:t>
      </w:r>
      <w:r w:rsidR="003F25E9" w:rsidRPr="00FE72AF">
        <w:rPr>
          <w:rFonts w:eastAsia="Times New Roman" w:cs="Times New Roman"/>
          <w:sz w:val="24"/>
          <w:szCs w:val="24"/>
        </w:rPr>
        <w:t>i</w:t>
      </w:r>
      <w:r w:rsidRPr="00FE72AF">
        <w:rPr>
          <w:rFonts w:eastAsia="Times New Roman" w:cs="Times New Roman"/>
          <w:sz w:val="24"/>
          <w:szCs w:val="24"/>
        </w:rPr>
        <w:t xml:space="preserve"> ince</w:t>
      </w:r>
      <w:r w:rsidR="00E13780">
        <w:rPr>
          <w:rFonts w:eastAsia="Times New Roman" w:cs="Times New Roman"/>
          <w:sz w:val="24"/>
          <w:szCs w:val="24"/>
        </w:rPr>
        <w:t xml:space="preserve">lendiğinde öncelikle dikkatimizi çeken </w:t>
      </w:r>
      <w:r w:rsidRPr="00FE72AF">
        <w:rPr>
          <w:rFonts w:eastAsia="Times New Roman" w:cs="Times New Roman"/>
          <w:sz w:val="24"/>
          <w:szCs w:val="24"/>
        </w:rPr>
        <w:t xml:space="preserve"> öğrencilerimizin öğretmenleriyle ve okul idaresi ile rahat iletişim kurabil</w:t>
      </w:r>
      <w:r w:rsidR="00E13780">
        <w:rPr>
          <w:rFonts w:eastAsia="Times New Roman" w:cs="Times New Roman"/>
          <w:sz w:val="24"/>
          <w:szCs w:val="24"/>
        </w:rPr>
        <w:t xml:space="preserve">dikleri yönündeki beyanlarıdır. </w:t>
      </w:r>
      <w:r w:rsidRPr="00FE72AF">
        <w:rPr>
          <w:rFonts w:eastAsia="Times New Roman" w:cs="Times New Roman"/>
          <w:sz w:val="24"/>
          <w:szCs w:val="24"/>
        </w:rPr>
        <w:t xml:space="preserve"> Öğrencilerimiz istedikleri zaman öğretmenlerine soru sorabilmekte ve bu sorulara samimi ve doğru cevap alabilmektedir. Aynı şekilde öğrencilerimiz okul idaresi ile de değer gördüğünü hissederek müracaatlarında bulunabilmektedir. Okulumuz öğretmen ve idarecileri her bir öğrenciyi bir birey olarak kabul edip çalışmalarda onlara danışmaya, öğrencilerin fiziksel, duyuşsal ve duygusal gelişimlerini olumlu yönde etkileyecek yönde öğrencilere yaklaşmaktadır. Ancak bir diğer yandan yapılan anketlerde öğrencilerin alınan kararlarda kendilerini etkisiz hissettiği, alınan kararların onlara sorulmadığı fikrinde oldukları gözle</w:t>
      </w:r>
      <w:r w:rsidR="00546BC6">
        <w:rPr>
          <w:rFonts w:eastAsia="Times New Roman" w:cs="Times New Roman"/>
          <w:sz w:val="24"/>
          <w:szCs w:val="24"/>
        </w:rPr>
        <w:t>mlenmektedir.Spor malzemelerinin yenilenmesi ve futbol sahası yapılması istenmektedir.</w:t>
      </w:r>
    </w:p>
    <w:p w:rsidR="00F04357" w:rsidRPr="00FE72AF" w:rsidRDefault="008D43D4" w:rsidP="00F04357">
      <w:pPr>
        <w:spacing w:after="160" w:line="300" w:lineRule="auto"/>
        <w:rPr>
          <w:rFonts w:eastAsia="SimSun" w:cs="Times New Roman"/>
          <w:b/>
          <w:sz w:val="24"/>
          <w:szCs w:val="24"/>
        </w:rPr>
      </w:pPr>
      <w:r w:rsidRPr="00FE72AF">
        <w:rPr>
          <w:rFonts w:eastAsia="SimSun" w:cs="Times New Roman"/>
          <w:b/>
          <w:sz w:val="24"/>
          <w:szCs w:val="24"/>
        </w:rPr>
        <w:t>Öğretmen Anketi Sonuçları:</w:t>
      </w:r>
    </w:p>
    <w:p w:rsidR="003F25E9" w:rsidRPr="00FE72AF" w:rsidRDefault="003F25E9" w:rsidP="00F04357">
      <w:pPr>
        <w:spacing w:after="160" w:line="300" w:lineRule="auto"/>
        <w:rPr>
          <w:rFonts w:eastAsia="SimSun" w:cs="Times New Roman"/>
          <w:sz w:val="24"/>
          <w:szCs w:val="24"/>
        </w:rPr>
      </w:pPr>
      <w:r w:rsidRPr="00FE72AF">
        <w:rPr>
          <w:rFonts w:eastAsia="SimSun" w:cs="Times New Roman"/>
          <w:sz w:val="24"/>
          <w:szCs w:val="24"/>
        </w:rPr>
        <w:tab/>
        <w:t>Uygulanan öğretmen görüş anketlerinin sonuçları incelendiğinde okulda öğretmen- idare ilişkinin şeffaf ve güvenilir olduğu, öğretmenlerin alınan kararlarda görüşlerinin alındığı, ilgili evrakların zamanında kendilerine ulaştırıldığı, idarenin adil ve tarafsız olduğu ve öğretmenlerimizin kendini geliştirmeye açık oldukları izlenimi çıkmaktadır. Diğer yandan ise okulun teknik alt yapı yetersizliği bu anketlerle de gün yüzüne çıkmaktadır. Bir diğer göze çarpan sonuç ise sosyal etkinliklerin yeterince olmamasıdır.</w:t>
      </w:r>
      <w:r w:rsidR="00546BC6">
        <w:rPr>
          <w:rFonts w:eastAsia="SimSun" w:cs="Times New Roman"/>
          <w:sz w:val="24"/>
          <w:szCs w:val="24"/>
        </w:rPr>
        <w:t xml:space="preserve"> Sosyal ve kültürel faaliyetlerin daha çok artırılması görüşleri hakimdir.</w:t>
      </w:r>
    </w:p>
    <w:p w:rsidR="003F25E9" w:rsidRPr="00FE72AF" w:rsidRDefault="008D43D4" w:rsidP="003F25E9">
      <w:pPr>
        <w:keepNext/>
        <w:keepLines/>
        <w:spacing w:before="240" w:after="240" w:line="240" w:lineRule="auto"/>
        <w:outlineLvl w:val="2"/>
        <w:rPr>
          <w:rFonts w:eastAsia="SimSun" w:cs="Times New Roman"/>
          <w:b/>
          <w:sz w:val="24"/>
          <w:szCs w:val="24"/>
        </w:rPr>
      </w:pPr>
      <w:r w:rsidRPr="00FE72AF">
        <w:rPr>
          <w:rFonts w:eastAsia="SimSun" w:cs="Times New Roman"/>
          <w:b/>
          <w:sz w:val="24"/>
          <w:szCs w:val="24"/>
        </w:rPr>
        <w:t>Veli Anketi Sonuçları:</w:t>
      </w:r>
    </w:p>
    <w:p w:rsidR="00C60DC2" w:rsidRPr="00FE72AF" w:rsidRDefault="003F25E9" w:rsidP="003F25E9">
      <w:pPr>
        <w:keepNext/>
        <w:keepLines/>
        <w:spacing w:before="240" w:after="240" w:line="240" w:lineRule="auto"/>
        <w:ind w:firstLine="708"/>
        <w:outlineLvl w:val="2"/>
        <w:rPr>
          <w:rFonts w:eastAsia="SimSun" w:cs="Times New Roman"/>
          <w:sz w:val="24"/>
          <w:szCs w:val="24"/>
        </w:rPr>
      </w:pPr>
      <w:r w:rsidRPr="00FE72AF">
        <w:rPr>
          <w:rFonts w:eastAsia="SimSun" w:cs="Times New Roman"/>
          <w:sz w:val="24"/>
          <w:szCs w:val="24"/>
        </w:rPr>
        <w:t>Veli görüş anketlerine bakıldığında ise yine temelde veliler ve idare arasındaki şeffaflık ilkesi göze çarpmaktadır. Velilerin alınan kararlar içerinde kendilerini hissettikleri, okul yönetimi ve öğretmenlerle istedikleri zaman konuşabildikleri ve cevap alabildikleri gözlemlenmektedir. Ayrıca okulun güvenlikli olduğu, velilerin gönül rahatlığı ile çocuklarını öğretmenlere ve okula emanet edebildikleri gözükmektedir. Velilerimizin de okulumuzla ilgili tespit ettiği en büy</w:t>
      </w:r>
      <w:r w:rsidR="00546BC6">
        <w:rPr>
          <w:rFonts w:eastAsia="SimSun" w:cs="Times New Roman"/>
          <w:sz w:val="24"/>
          <w:szCs w:val="24"/>
        </w:rPr>
        <w:t>ük dezavantaj teknik sorunlar ,</w:t>
      </w:r>
      <w:r w:rsidRPr="00FE72AF">
        <w:rPr>
          <w:rFonts w:eastAsia="SimSun" w:cs="Times New Roman"/>
          <w:sz w:val="24"/>
          <w:szCs w:val="24"/>
        </w:rPr>
        <w:t xml:space="preserve"> </w:t>
      </w:r>
      <w:r w:rsidR="00FE72AF" w:rsidRPr="00FE72AF">
        <w:rPr>
          <w:rFonts w:eastAsia="SimSun" w:cs="Times New Roman"/>
          <w:sz w:val="24"/>
          <w:szCs w:val="24"/>
        </w:rPr>
        <w:t xml:space="preserve">sosyal </w:t>
      </w:r>
      <w:r w:rsidR="00546BC6">
        <w:rPr>
          <w:rFonts w:eastAsia="SimSun" w:cs="Times New Roman"/>
          <w:sz w:val="24"/>
          <w:szCs w:val="24"/>
        </w:rPr>
        <w:t xml:space="preserve"> ve kültürel faaliyetlerin </w:t>
      </w:r>
      <w:r w:rsidR="00FE72AF" w:rsidRPr="00FE72AF">
        <w:rPr>
          <w:rFonts w:eastAsia="SimSun" w:cs="Times New Roman"/>
          <w:sz w:val="24"/>
          <w:szCs w:val="24"/>
        </w:rPr>
        <w:t xml:space="preserve"> azlığıdır.</w:t>
      </w:r>
      <w:r w:rsidR="008D43D4" w:rsidRPr="00FE72AF">
        <w:rPr>
          <w:rFonts w:eastAsia="Times New Roman" w:cs="Times New Roman"/>
          <w:sz w:val="24"/>
          <w:szCs w:val="24"/>
        </w:rPr>
        <w:br w:type="page"/>
      </w:r>
      <w:bookmarkStart w:id="19" w:name="_Toc531097537"/>
      <w:r w:rsidR="00C60DC2" w:rsidRPr="00B157AF">
        <w:rPr>
          <w:b/>
          <w:sz w:val="24"/>
          <w:szCs w:val="24"/>
        </w:rPr>
        <w:lastRenderedPageBreak/>
        <w:t>GZFT (Güçlü, Zayıf, Fırsat, Tehdit) Analizi</w:t>
      </w:r>
      <w:bookmarkEnd w:id="19"/>
      <w:r w:rsidR="00C60DC2" w:rsidRPr="00FE72AF">
        <w:rPr>
          <w:sz w:val="24"/>
          <w:szCs w:val="24"/>
        </w:rPr>
        <w:t xml:space="preserve"> </w:t>
      </w:r>
    </w:p>
    <w:p w:rsidR="00C60DC2" w:rsidRPr="00FE72AF" w:rsidRDefault="00C60DC2" w:rsidP="00C60DC2">
      <w:pPr>
        <w:ind w:firstLine="708"/>
        <w:jc w:val="both"/>
        <w:rPr>
          <w:sz w:val="24"/>
          <w:szCs w:val="24"/>
        </w:rPr>
      </w:pPr>
      <w:r w:rsidRPr="00FE72AF">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60DC2" w:rsidRDefault="00C60DC2" w:rsidP="00C60DC2">
      <w:pPr>
        <w:ind w:firstLine="708"/>
        <w:jc w:val="both"/>
        <w:rPr>
          <w:sz w:val="24"/>
          <w:szCs w:val="24"/>
        </w:rPr>
      </w:pPr>
      <w:r w:rsidRPr="00FE72AF">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66AAC" w:rsidRPr="00284611" w:rsidRDefault="00D66AAC" w:rsidP="00D66AA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Öğrenciler</w:t>
            </w:r>
          </w:p>
        </w:tc>
        <w:tc>
          <w:tcPr>
            <w:tcW w:w="7371" w:type="dxa"/>
            <w:shd w:val="clear" w:color="auto" w:fill="auto"/>
          </w:tcPr>
          <w:p w:rsidR="00DE55D3" w:rsidRDefault="00D66AAC" w:rsidP="00E34CD6">
            <w:pPr>
              <w:spacing w:after="0"/>
              <w:jc w:val="both"/>
              <w:rPr>
                <w:szCs w:val="24"/>
              </w:rPr>
            </w:pPr>
            <w:r w:rsidRPr="00B3111B">
              <w:rPr>
                <w:szCs w:val="24"/>
              </w:rPr>
              <w:t>Öğrencilerin okula devamının sağlanması,</w:t>
            </w:r>
          </w:p>
          <w:p w:rsidR="00D66AAC" w:rsidRPr="00D41148" w:rsidRDefault="00DA4B96" w:rsidP="00E34CD6">
            <w:pPr>
              <w:spacing w:after="0"/>
              <w:jc w:val="both"/>
              <w:rPr>
                <w:szCs w:val="24"/>
              </w:rPr>
            </w:pPr>
            <w:r>
              <w:rPr>
                <w:szCs w:val="24"/>
              </w:rPr>
              <w:t>D</w:t>
            </w:r>
            <w:r w:rsidR="00D66AAC" w:rsidRPr="00B3111B">
              <w:rPr>
                <w:szCs w:val="24"/>
              </w:rPr>
              <w:t>isiplinsizlik</w:t>
            </w:r>
            <w:r>
              <w:rPr>
                <w:szCs w:val="24"/>
              </w:rPr>
              <w:t xml:space="preserve"> </w:t>
            </w:r>
            <w:r w:rsidR="00D66AAC" w:rsidRPr="00B3111B">
              <w:rPr>
                <w:szCs w:val="24"/>
              </w:rPr>
              <w:t xml:space="preserve"> ve karmaşa</w:t>
            </w:r>
            <w:r>
              <w:rPr>
                <w:szCs w:val="24"/>
              </w:rPr>
              <w:t xml:space="preserve"> sorunlarının </w:t>
            </w:r>
            <w:r w:rsidR="00D66AAC" w:rsidRPr="00B3111B">
              <w:rPr>
                <w:szCs w:val="24"/>
              </w:rPr>
              <w:t xml:space="preserve"> bulunmaması,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Çalışanlar</w:t>
            </w:r>
          </w:p>
        </w:tc>
        <w:tc>
          <w:tcPr>
            <w:tcW w:w="7371" w:type="dxa"/>
            <w:shd w:val="clear" w:color="auto" w:fill="auto"/>
          </w:tcPr>
          <w:p w:rsidR="00D66AAC" w:rsidRPr="00175EB4" w:rsidRDefault="00D66AAC" w:rsidP="00D66AAC">
            <w:pPr>
              <w:spacing w:after="0"/>
              <w:jc w:val="both"/>
              <w:rPr>
                <w:szCs w:val="24"/>
                <w:highlight w:val="yellow"/>
              </w:rPr>
            </w:pPr>
            <w:r>
              <w:rPr>
                <w:szCs w:val="24"/>
              </w:rPr>
              <w:t xml:space="preserve">Çalışanların </w:t>
            </w:r>
            <w:r w:rsidRPr="00C506CA">
              <w:rPr>
                <w:szCs w:val="24"/>
              </w:rPr>
              <w:t>işbirliğine yatkın olması,</w:t>
            </w:r>
            <w:r w:rsidR="00DA4B96">
              <w:rPr>
                <w:szCs w:val="24"/>
              </w:rPr>
              <w:t xml:space="preserve"> genç ve dinamik </w:t>
            </w:r>
            <w:r w:rsidRPr="00B3111B">
              <w:rPr>
                <w:szCs w:val="24"/>
              </w:rPr>
              <w:t>eğitim çalışanlarının bulunması.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Veliler</w:t>
            </w:r>
          </w:p>
        </w:tc>
        <w:tc>
          <w:tcPr>
            <w:tcW w:w="7371" w:type="dxa"/>
            <w:shd w:val="clear" w:color="auto" w:fill="auto"/>
          </w:tcPr>
          <w:p w:rsidR="00D66AAC" w:rsidRPr="00175EB4" w:rsidRDefault="00D66AAC" w:rsidP="00E34CD6">
            <w:pPr>
              <w:spacing w:after="0"/>
              <w:jc w:val="both"/>
              <w:rPr>
                <w:szCs w:val="24"/>
                <w:highlight w:val="yellow"/>
              </w:rPr>
            </w:pPr>
            <w:r w:rsidRPr="00B3111B">
              <w:rPr>
                <w:szCs w:val="24"/>
              </w:rPr>
              <w:t>Velilerle işbirliğinin</w:t>
            </w:r>
            <w:r>
              <w:rPr>
                <w:szCs w:val="24"/>
              </w:rPr>
              <w:t xml:space="preserve"> belirli bir düzeye kadar</w:t>
            </w:r>
            <w:r w:rsidRPr="00B3111B">
              <w:rPr>
                <w:szCs w:val="24"/>
              </w:rPr>
              <w:t xml:space="preserve"> yapılması.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Bina ve Yerleşke</w:t>
            </w:r>
          </w:p>
        </w:tc>
        <w:tc>
          <w:tcPr>
            <w:tcW w:w="7371" w:type="dxa"/>
            <w:shd w:val="clear" w:color="auto" w:fill="auto"/>
          </w:tcPr>
          <w:p w:rsidR="00D66AAC" w:rsidRPr="00E1717A" w:rsidRDefault="00DA4B96" w:rsidP="00E34CD6">
            <w:pPr>
              <w:spacing w:after="0"/>
              <w:jc w:val="both"/>
              <w:rPr>
                <w:szCs w:val="24"/>
                <w:highlight w:val="yellow"/>
              </w:rPr>
            </w:pPr>
            <w:r>
              <w:rPr>
                <w:szCs w:val="24"/>
              </w:rPr>
              <w:t>Okul b</w:t>
            </w:r>
            <w:r w:rsidR="00D66AAC">
              <w:rPr>
                <w:szCs w:val="24"/>
              </w:rPr>
              <w:t>inamızın ulaşımı kolay, çevresinde yoğun trafik olmayan bir yerde olması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237546">
              <w:rPr>
                <w:szCs w:val="24"/>
              </w:rPr>
              <w:t>Donanım</w:t>
            </w:r>
          </w:p>
        </w:tc>
        <w:tc>
          <w:tcPr>
            <w:tcW w:w="7371" w:type="dxa"/>
            <w:shd w:val="clear" w:color="auto" w:fill="auto"/>
          </w:tcPr>
          <w:p w:rsidR="00D66AAC" w:rsidRPr="00D41148" w:rsidRDefault="00D66AAC" w:rsidP="00E34CD6">
            <w:pPr>
              <w:spacing w:after="0"/>
              <w:jc w:val="both"/>
              <w:rPr>
                <w:szCs w:val="24"/>
              </w:rPr>
            </w:pPr>
            <w:r>
              <w:rPr>
                <w:szCs w:val="24"/>
              </w:rPr>
              <w:t>Ö</w:t>
            </w:r>
            <w:r w:rsidRPr="00B3111B">
              <w:rPr>
                <w:szCs w:val="24"/>
              </w:rPr>
              <w:t>ğretmenlerin teknolojik birikimlerinin yeterli o</w:t>
            </w:r>
            <w:r>
              <w:rPr>
                <w:szCs w:val="24"/>
              </w:rPr>
              <w:t>lması, güvenlik kameralarının olması</w:t>
            </w:r>
            <w:r w:rsidR="00DA4B96">
              <w:rPr>
                <w:szCs w:val="24"/>
              </w:rPr>
              <w:t>.</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Bütçe</w:t>
            </w:r>
          </w:p>
        </w:tc>
        <w:tc>
          <w:tcPr>
            <w:tcW w:w="7371" w:type="dxa"/>
            <w:shd w:val="clear" w:color="auto" w:fill="auto"/>
          </w:tcPr>
          <w:p w:rsidR="00D66AAC" w:rsidRPr="00D41148" w:rsidRDefault="00D66AAC" w:rsidP="00E34CD6">
            <w:pPr>
              <w:spacing w:after="0"/>
              <w:jc w:val="both"/>
              <w:rPr>
                <w:szCs w:val="24"/>
              </w:rPr>
            </w:pPr>
            <w:r>
              <w:rPr>
                <w:szCs w:val="24"/>
              </w:rPr>
              <w:t>Kantin kirasının olması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Yönetim Süreçleri</w:t>
            </w:r>
          </w:p>
        </w:tc>
        <w:tc>
          <w:tcPr>
            <w:tcW w:w="7371" w:type="dxa"/>
            <w:shd w:val="clear" w:color="auto" w:fill="auto"/>
          </w:tcPr>
          <w:p w:rsidR="00D66AAC" w:rsidRPr="00D41148" w:rsidRDefault="00D66AAC" w:rsidP="00E34CD6">
            <w:pPr>
              <w:spacing w:after="0"/>
              <w:jc w:val="both"/>
              <w:rPr>
                <w:szCs w:val="24"/>
              </w:rPr>
            </w:pPr>
            <w:r>
              <w:rPr>
                <w:szCs w:val="24"/>
              </w:rPr>
              <w:t>Alınan kararlarda personelin görüşünün alınması</w:t>
            </w:r>
            <w:r w:rsidRPr="00B3111B">
              <w:rPr>
                <w:szCs w:val="24"/>
              </w:rPr>
              <w:t xml:space="preserve"> Öğretmenler kurulunda alınan kararların herkes tarafı</w:t>
            </w:r>
            <w:r>
              <w:rPr>
                <w:szCs w:val="24"/>
              </w:rPr>
              <w:t>ndan benimsenip uygulanabilmesi</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İletişim Süreçleri</w:t>
            </w:r>
          </w:p>
        </w:tc>
        <w:tc>
          <w:tcPr>
            <w:tcW w:w="7371" w:type="dxa"/>
            <w:shd w:val="clear" w:color="auto" w:fill="auto"/>
          </w:tcPr>
          <w:p w:rsidR="00D66AAC" w:rsidRPr="00D41148" w:rsidRDefault="00D66AAC" w:rsidP="0031433E">
            <w:pPr>
              <w:spacing w:after="0"/>
              <w:jc w:val="both"/>
              <w:rPr>
                <w:szCs w:val="24"/>
              </w:rPr>
            </w:pPr>
            <w:r w:rsidRPr="00D57074">
              <w:rPr>
                <w:szCs w:val="24"/>
              </w:rPr>
              <w:t>Kurum içi iletişim kanallarının açık olması</w:t>
            </w:r>
            <w:r>
              <w:rPr>
                <w:szCs w:val="24"/>
              </w:rPr>
              <w:t xml:space="preserve"> ve ç</w:t>
            </w:r>
            <w:r w:rsidRPr="00B3111B">
              <w:rPr>
                <w:szCs w:val="24"/>
              </w:rPr>
              <w:t>alışanlarla ikili iletişim kanallarının açık olması.</w:t>
            </w:r>
          </w:p>
        </w:tc>
      </w:tr>
    </w:tbl>
    <w:p w:rsidR="00D66AAC" w:rsidRDefault="00D66AAC" w:rsidP="00D66AAC">
      <w:pPr>
        <w:spacing w:after="0"/>
        <w:ind w:firstLine="708"/>
        <w:jc w:val="both"/>
        <w:rPr>
          <w:szCs w:val="24"/>
        </w:rPr>
      </w:pPr>
    </w:p>
    <w:p w:rsidR="00D66AAC" w:rsidRDefault="00D66AAC" w:rsidP="00D66AAC">
      <w:pPr>
        <w:spacing w:after="0"/>
        <w:ind w:firstLine="708"/>
        <w:jc w:val="both"/>
        <w:rPr>
          <w:b/>
          <w:szCs w:val="24"/>
        </w:rPr>
      </w:pPr>
    </w:p>
    <w:p w:rsidR="00D66AAC" w:rsidRDefault="00D66AAC" w:rsidP="0031433E">
      <w:pPr>
        <w:spacing w:after="0"/>
        <w:jc w:val="both"/>
        <w:rPr>
          <w:b/>
          <w:szCs w:val="24"/>
        </w:rPr>
      </w:pPr>
    </w:p>
    <w:p w:rsidR="0031433E" w:rsidRDefault="0031433E" w:rsidP="0031433E">
      <w:pPr>
        <w:spacing w:after="0"/>
        <w:jc w:val="both"/>
        <w:rPr>
          <w:b/>
          <w:szCs w:val="24"/>
        </w:rPr>
      </w:pPr>
    </w:p>
    <w:p w:rsidR="0031433E" w:rsidRDefault="0031433E" w:rsidP="0031433E">
      <w:pPr>
        <w:spacing w:after="0"/>
        <w:jc w:val="both"/>
        <w:rPr>
          <w:b/>
          <w:szCs w:val="24"/>
        </w:rPr>
      </w:pPr>
    </w:p>
    <w:p w:rsidR="00D66AAC" w:rsidRPr="00284611" w:rsidRDefault="00D66AAC" w:rsidP="00D66AAC">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Öğrenciler</w:t>
            </w:r>
          </w:p>
        </w:tc>
        <w:tc>
          <w:tcPr>
            <w:tcW w:w="7371" w:type="dxa"/>
            <w:shd w:val="clear" w:color="auto" w:fill="auto"/>
          </w:tcPr>
          <w:p w:rsidR="00D66AAC" w:rsidRPr="00D41148" w:rsidRDefault="00D66AAC" w:rsidP="00D66AAC">
            <w:pPr>
              <w:spacing w:after="0"/>
              <w:jc w:val="both"/>
              <w:rPr>
                <w:szCs w:val="24"/>
              </w:rPr>
            </w:pPr>
            <w:r>
              <w:rPr>
                <w:szCs w:val="24"/>
              </w:rPr>
              <w:t xml:space="preserve">Öğrenci sayısının fazlalığı, teknolojiye erişim </w:t>
            </w:r>
            <w:r w:rsidR="00B157AF">
              <w:rPr>
                <w:szCs w:val="24"/>
              </w:rPr>
              <w:t>imkânının</w:t>
            </w:r>
            <w:r>
              <w:rPr>
                <w:szCs w:val="24"/>
              </w:rPr>
              <w:t xml:space="preserve"> sınırlı olması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Çalışanlar</w:t>
            </w:r>
          </w:p>
        </w:tc>
        <w:tc>
          <w:tcPr>
            <w:tcW w:w="7371" w:type="dxa"/>
            <w:shd w:val="clear" w:color="auto" w:fill="auto"/>
          </w:tcPr>
          <w:p w:rsidR="00D66AAC" w:rsidRPr="00D41148" w:rsidRDefault="00DA4B96" w:rsidP="00E34CD6">
            <w:pPr>
              <w:spacing w:after="0"/>
              <w:jc w:val="both"/>
              <w:rPr>
                <w:szCs w:val="24"/>
              </w:rPr>
            </w:pPr>
            <w:r>
              <w:rPr>
                <w:szCs w:val="24"/>
              </w:rPr>
              <w:t xml:space="preserve">Çalışan personelimizin eğitim düzeylerinin </w:t>
            </w:r>
            <w:r w:rsidR="00D66AAC" w:rsidRPr="00B3111B">
              <w:rPr>
                <w:szCs w:val="24"/>
              </w:rPr>
              <w:t>yetersizliği</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Veliler</w:t>
            </w:r>
          </w:p>
        </w:tc>
        <w:tc>
          <w:tcPr>
            <w:tcW w:w="7371" w:type="dxa"/>
            <w:shd w:val="clear" w:color="auto" w:fill="auto"/>
          </w:tcPr>
          <w:p w:rsidR="00D66AAC" w:rsidRPr="00D41148" w:rsidRDefault="00D66AAC" w:rsidP="00D66AAC">
            <w:pPr>
              <w:spacing w:after="0"/>
              <w:jc w:val="both"/>
              <w:rPr>
                <w:szCs w:val="24"/>
              </w:rPr>
            </w:pPr>
            <w:r w:rsidRPr="00B3111B">
              <w:rPr>
                <w:szCs w:val="24"/>
              </w:rPr>
              <w:t>Okul-veli işbirliğinin istenen düzeyde olmaması,</w:t>
            </w:r>
            <w:r>
              <w:rPr>
                <w:szCs w:val="24"/>
              </w:rPr>
              <w:t xml:space="preserve"> Velinin duyarsız anlayışı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Bina ve Yerleşke</w:t>
            </w:r>
          </w:p>
        </w:tc>
        <w:tc>
          <w:tcPr>
            <w:tcW w:w="7371" w:type="dxa"/>
            <w:shd w:val="clear" w:color="auto" w:fill="auto"/>
          </w:tcPr>
          <w:p w:rsidR="00D66AAC" w:rsidRPr="00D41148" w:rsidRDefault="00D66AAC" w:rsidP="00E34CD6">
            <w:pPr>
              <w:spacing w:after="0"/>
              <w:jc w:val="both"/>
              <w:rPr>
                <w:szCs w:val="24"/>
              </w:rPr>
            </w:pPr>
            <w:r>
              <w:rPr>
                <w:szCs w:val="24"/>
              </w:rPr>
              <w:t>Okul binamızın küçük olması, bahçe alanımızın küçük olması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Donanım</w:t>
            </w:r>
          </w:p>
        </w:tc>
        <w:tc>
          <w:tcPr>
            <w:tcW w:w="7371" w:type="dxa"/>
            <w:shd w:val="clear" w:color="auto" w:fill="auto"/>
          </w:tcPr>
          <w:p w:rsidR="00D66AAC" w:rsidRPr="00D41148" w:rsidRDefault="00D66AAC" w:rsidP="00E34CD6">
            <w:pPr>
              <w:spacing w:after="0"/>
              <w:jc w:val="both"/>
              <w:rPr>
                <w:szCs w:val="24"/>
              </w:rPr>
            </w:pPr>
            <w:r>
              <w:rPr>
                <w:szCs w:val="24"/>
              </w:rPr>
              <w:t xml:space="preserve">Teknolojik eşyalarımızın çok eski ve yetersiz olması. Fen lab. </w:t>
            </w:r>
            <w:r w:rsidR="00B157AF">
              <w:rPr>
                <w:szCs w:val="24"/>
              </w:rPr>
              <w:t>materyallerinin</w:t>
            </w:r>
            <w:r>
              <w:rPr>
                <w:szCs w:val="24"/>
              </w:rPr>
              <w:t xml:space="preserve"> yetersizliği</w:t>
            </w:r>
            <w:r w:rsidR="003803A8">
              <w:rPr>
                <w:szCs w:val="24"/>
              </w:rPr>
              <w:t>.</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Bütçe</w:t>
            </w:r>
          </w:p>
        </w:tc>
        <w:tc>
          <w:tcPr>
            <w:tcW w:w="7371" w:type="dxa"/>
            <w:shd w:val="clear" w:color="auto" w:fill="auto"/>
          </w:tcPr>
          <w:p w:rsidR="00D66AAC" w:rsidRPr="00D41148" w:rsidRDefault="00D66AAC" w:rsidP="00E34CD6">
            <w:pPr>
              <w:spacing w:after="0"/>
              <w:jc w:val="both"/>
              <w:rPr>
                <w:szCs w:val="24"/>
              </w:rPr>
            </w:pPr>
            <w:r w:rsidRPr="00B3111B">
              <w:rPr>
                <w:szCs w:val="24"/>
              </w:rPr>
              <w:t>Ekonomik kaynak yetersizliği,</w:t>
            </w:r>
            <w:r>
              <w:rPr>
                <w:szCs w:val="24"/>
              </w:rPr>
              <w:t xml:space="preserve"> genel bütçe haricindeki sabit okul gelirinin sadece kantin kirası olması,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Yönetim Süreçleri</w:t>
            </w:r>
          </w:p>
        </w:tc>
        <w:tc>
          <w:tcPr>
            <w:tcW w:w="7371" w:type="dxa"/>
            <w:shd w:val="clear" w:color="auto" w:fill="auto"/>
          </w:tcPr>
          <w:p w:rsidR="00D66AAC" w:rsidRPr="00D41148" w:rsidRDefault="00DA4B96" w:rsidP="00E34CD6">
            <w:pPr>
              <w:spacing w:after="0"/>
              <w:jc w:val="both"/>
              <w:rPr>
                <w:szCs w:val="24"/>
              </w:rPr>
            </w:pPr>
            <w:r>
              <w:rPr>
                <w:szCs w:val="24"/>
              </w:rPr>
              <w:t>Çocukların algı problemleri nedeniyle r</w:t>
            </w:r>
            <w:r w:rsidR="00D66AAC" w:rsidRPr="00B3111B">
              <w:rPr>
                <w:szCs w:val="24"/>
              </w:rPr>
              <w:t>ehberlik çalışmalarının etkili ve verimli olmaması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sidRPr="00D41148">
              <w:rPr>
                <w:szCs w:val="24"/>
              </w:rPr>
              <w:t>İletişim Süreçleri</w:t>
            </w:r>
          </w:p>
        </w:tc>
        <w:tc>
          <w:tcPr>
            <w:tcW w:w="7371" w:type="dxa"/>
            <w:shd w:val="clear" w:color="auto" w:fill="auto"/>
          </w:tcPr>
          <w:p w:rsidR="00D66AAC" w:rsidRPr="00D41148" w:rsidRDefault="00D66AAC" w:rsidP="00E34CD6">
            <w:pPr>
              <w:spacing w:after="0"/>
              <w:jc w:val="both"/>
              <w:rPr>
                <w:szCs w:val="24"/>
              </w:rPr>
            </w:pPr>
            <w:r w:rsidRPr="00B3111B">
              <w:rPr>
                <w:szCs w:val="24"/>
              </w:rPr>
              <w:t>Proje, beceri üretme potansiyelinin düşük olması,</w:t>
            </w:r>
          </w:p>
        </w:tc>
      </w:tr>
    </w:tbl>
    <w:p w:rsidR="00D66AAC" w:rsidRDefault="00D66AAC" w:rsidP="00D66AAC">
      <w:pPr>
        <w:pStyle w:val="Balk3"/>
      </w:pPr>
      <w:r>
        <w:t xml:space="preserve">Dışsal Faktörler </w:t>
      </w:r>
    </w:p>
    <w:p w:rsidR="00D66AAC" w:rsidRDefault="00D66AAC" w:rsidP="00D66AAC">
      <w:pPr>
        <w:spacing w:after="0"/>
        <w:ind w:firstLine="708"/>
        <w:jc w:val="both"/>
        <w:rPr>
          <w:szCs w:val="24"/>
        </w:rPr>
      </w:pPr>
    </w:p>
    <w:p w:rsidR="00D66AAC" w:rsidRPr="00284611" w:rsidRDefault="00D66AAC" w:rsidP="00D66AAC">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D66AAC" w:rsidRPr="00D41148" w:rsidTr="00E34CD6">
        <w:tc>
          <w:tcPr>
            <w:tcW w:w="2518" w:type="dxa"/>
            <w:shd w:val="clear" w:color="auto" w:fill="auto"/>
          </w:tcPr>
          <w:p w:rsidR="00D66AAC" w:rsidRPr="00D41148" w:rsidRDefault="00D66AAC" w:rsidP="00E34CD6">
            <w:pPr>
              <w:spacing w:after="0"/>
              <w:jc w:val="both"/>
              <w:rPr>
                <w:szCs w:val="24"/>
              </w:rPr>
            </w:pPr>
            <w:r>
              <w:rPr>
                <w:szCs w:val="24"/>
              </w:rPr>
              <w:t>Politik</w:t>
            </w:r>
          </w:p>
        </w:tc>
        <w:tc>
          <w:tcPr>
            <w:tcW w:w="7371" w:type="dxa"/>
            <w:shd w:val="clear" w:color="auto" w:fill="auto"/>
          </w:tcPr>
          <w:p w:rsidR="00D66AAC" w:rsidRPr="00D41148" w:rsidRDefault="00D66AAC" w:rsidP="00E34CD6">
            <w:pPr>
              <w:spacing w:after="0"/>
              <w:jc w:val="both"/>
              <w:rPr>
                <w:szCs w:val="24"/>
              </w:rPr>
            </w:pPr>
            <w:r w:rsidRPr="00B3111B">
              <w:rPr>
                <w:szCs w:val="24"/>
              </w:rPr>
              <w:t>Yerel Yönetimin eğitim hizmetlerine yönelik duyarlılığı,</w:t>
            </w:r>
            <w:r>
              <w:rPr>
                <w:szCs w:val="24"/>
              </w:rPr>
              <w:t xml:space="preserve"> Milli Eğitim Bakanımızın eğitimin içinden gelmesi ve sorun alanlarını bilmesi.</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Pr>
                <w:szCs w:val="24"/>
              </w:rPr>
              <w:t>Ekonomik</w:t>
            </w:r>
          </w:p>
        </w:tc>
        <w:tc>
          <w:tcPr>
            <w:tcW w:w="7371" w:type="dxa"/>
            <w:shd w:val="clear" w:color="auto" w:fill="auto"/>
          </w:tcPr>
          <w:p w:rsidR="00D66AAC" w:rsidRPr="00D41148" w:rsidRDefault="00D66AAC" w:rsidP="0031433E">
            <w:pPr>
              <w:spacing w:after="0"/>
              <w:jc w:val="both"/>
              <w:rPr>
                <w:szCs w:val="24"/>
              </w:rPr>
            </w:pPr>
            <w:r>
              <w:rPr>
                <w:szCs w:val="24"/>
              </w:rPr>
              <w:t>Gerektiğinde hayırseverlerin ve ilçe milli eğitim müdürlüğünün gerekli yardımı yapması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Pr>
                <w:szCs w:val="24"/>
              </w:rPr>
              <w:t>Sosyolojik</w:t>
            </w:r>
          </w:p>
        </w:tc>
        <w:tc>
          <w:tcPr>
            <w:tcW w:w="7371" w:type="dxa"/>
            <w:shd w:val="clear" w:color="auto" w:fill="auto"/>
          </w:tcPr>
          <w:p w:rsidR="00D66AAC" w:rsidRPr="00D41148" w:rsidRDefault="00D66AAC" w:rsidP="00E34CD6">
            <w:pPr>
              <w:spacing w:after="0"/>
              <w:jc w:val="both"/>
              <w:rPr>
                <w:szCs w:val="24"/>
              </w:rPr>
            </w:pPr>
            <w:r w:rsidRPr="00B3111B">
              <w:rPr>
                <w:szCs w:val="24"/>
              </w:rPr>
              <w:t>Yakın sosyal çevrede ve şehir ölçeğinde eğitim kurumuna destek olma eğiliminin yüksek olması,</w:t>
            </w:r>
            <w:r>
              <w:rPr>
                <w:szCs w:val="24"/>
              </w:rPr>
              <w:t xml:space="preserve"> Velilerimizin genellikle genç yaşta oluşu ve bu nedenle çocuklarıyla daha iyi ilgilenebilmeleri</w:t>
            </w:r>
            <w:r w:rsidRPr="004C19ED">
              <w:rPr>
                <w:rFonts w:ascii="Times New Roman" w:hAnsi="Times New Roman"/>
                <w:color w:val="000000"/>
                <w:sz w:val="28"/>
                <w:szCs w:val="28"/>
              </w:rPr>
              <w:t xml:space="preserve"> </w:t>
            </w:r>
            <w:r w:rsidRPr="00DE6D5B">
              <w:rPr>
                <w:color w:val="000000"/>
                <w:szCs w:val="24"/>
              </w:rPr>
              <w:t>İlimizin tarihi dokusunun zenginliği</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Pr>
                <w:szCs w:val="24"/>
              </w:rPr>
              <w:t>Teknolojik</w:t>
            </w:r>
          </w:p>
        </w:tc>
        <w:tc>
          <w:tcPr>
            <w:tcW w:w="7371" w:type="dxa"/>
            <w:shd w:val="clear" w:color="auto" w:fill="auto"/>
          </w:tcPr>
          <w:p w:rsidR="00D66AAC" w:rsidRPr="00D41148" w:rsidRDefault="00D66AAC" w:rsidP="00E34CD6">
            <w:pPr>
              <w:spacing w:after="0"/>
              <w:jc w:val="both"/>
              <w:rPr>
                <w:szCs w:val="24"/>
              </w:rPr>
            </w:pPr>
            <w:r>
              <w:rPr>
                <w:szCs w:val="24"/>
              </w:rPr>
              <w:t>Bilgiye ulaşımın kolaylaşması</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Pr>
                <w:szCs w:val="24"/>
              </w:rPr>
              <w:t>Mevzuat-Yasal</w:t>
            </w:r>
          </w:p>
        </w:tc>
        <w:tc>
          <w:tcPr>
            <w:tcW w:w="7371" w:type="dxa"/>
            <w:shd w:val="clear" w:color="auto" w:fill="auto"/>
          </w:tcPr>
          <w:p w:rsidR="00D66AAC" w:rsidRPr="00D41148" w:rsidRDefault="00D66AAC" w:rsidP="00E34CD6">
            <w:pPr>
              <w:spacing w:after="0"/>
              <w:jc w:val="both"/>
              <w:rPr>
                <w:szCs w:val="24"/>
              </w:rPr>
            </w:pPr>
            <w:r w:rsidRPr="00B3111B">
              <w:rPr>
                <w:szCs w:val="24"/>
              </w:rPr>
              <w:t>Eğitimde sürekli değişen</w:t>
            </w:r>
            <w:r w:rsidR="0031433E">
              <w:rPr>
                <w:szCs w:val="24"/>
              </w:rPr>
              <w:t xml:space="preserve"> politikalarının geliştirilmesi,</w:t>
            </w:r>
            <w:r>
              <w:rPr>
                <w:szCs w:val="24"/>
              </w:rPr>
              <w:t>“Bir Milyon Öğretmen, Bir M</w:t>
            </w:r>
            <w:r w:rsidR="00B157AF">
              <w:rPr>
                <w:szCs w:val="24"/>
              </w:rPr>
              <w:t>ilyon Fikir” projesi kapsamında</w:t>
            </w:r>
            <w:r w:rsidR="00E34CD6">
              <w:rPr>
                <w:szCs w:val="24"/>
              </w:rPr>
              <w:t xml:space="preserve"> </w:t>
            </w:r>
            <w:r>
              <w:rPr>
                <w:szCs w:val="24"/>
              </w:rPr>
              <w:t>öğretmenlerden gelen fikirlerin Bakanlık tarafından mevzuata dönüştürülmesi</w:t>
            </w:r>
          </w:p>
        </w:tc>
      </w:tr>
      <w:tr w:rsidR="00D66AAC" w:rsidRPr="00D41148" w:rsidTr="00E34CD6">
        <w:tc>
          <w:tcPr>
            <w:tcW w:w="2518" w:type="dxa"/>
            <w:shd w:val="clear" w:color="auto" w:fill="auto"/>
          </w:tcPr>
          <w:p w:rsidR="00D66AAC" w:rsidRPr="00D41148" w:rsidRDefault="00D66AAC" w:rsidP="00E34CD6">
            <w:pPr>
              <w:spacing w:after="0"/>
              <w:jc w:val="both"/>
              <w:rPr>
                <w:szCs w:val="24"/>
              </w:rPr>
            </w:pPr>
            <w:r>
              <w:rPr>
                <w:szCs w:val="24"/>
              </w:rPr>
              <w:t>Ekolojik</w:t>
            </w:r>
          </w:p>
        </w:tc>
        <w:tc>
          <w:tcPr>
            <w:tcW w:w="7371" w:type="dxa"/>
            <w:shd w:val="clear" w:color="auto" w:fill="auto"/>
          </w:tcPr>
          <w:p w:rsidR="00D66AAC" w:rsidRPr="00D41148" w:rsidRDefault="00D66AAC" w:rsidP="00E34CD6">
            <w:pPr>
              <w:spacing w:after="0"/>
              <w:jc w:val="both"/>
              <w:rPr>
                <w:szCs w:val="24"/>
              </w:rPr>
            </w:pPr>
            <w:r>
              <w:rPr>
                <w:szCs w:val="24"/>
              </w:rPr>
              <w:t xml:space="preserve">Sıfır Atık” projesine okulumuzun da tam anlamıyla </w:t>
            </w:r>
            <w:r w:rsidR="0031433E">
              <w:rPr>
                <w:szCs w:val="24"/>
              </w:rPr>
              <w:t>dâhil</w:t>
            </w:r>
            <w:r>
              <w:rPr>
                <w:szCs w:val="24"/>
              </w:rPr>
              <w:t xml:space="preserve"> olması, Okul çevresinde gürültü kirliliğinin az olması</w:t>
            </w:r>
          </w:p>
        </w:tc>
      </w:tr>
    </w:tbl>
    <w:p w:rsidR="00D66AAC" w:rsidRPr="00284611" w:rsidRDefault="00D66AAC" w:rsidP="00027249">
      <w:pPr>
        <w:spacing w:after="0"/>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D66AAC" w:rsidRPr="00D41148" w:rsidTr="00E34CD6">
        <w:tc>
          <w:tcPr>
            <w:tcW w:w="2518" w:type="dxa"/>
          </w:tcPr>
          <w:p w:rsidR="00D66AAC" w:rsidRPr="00D41148" w:rsidRDefault="00D66AAC" w:rsidP="00E34CD6">
            <w:pPr>
              <w:spacing w:after="0"/>
              <w:jc w:val="both"/>
              <w:rPr>
                <w:szCs w:val="24"/>
              </w:rPr>
            </w:pPr>
            <w:r>
              <w:rPr>
                <w:szCs w:val="24"/>
              </w:rPr>
              <w:t>Politik</w:t>
            </w:r>
          </w:p>
        </w:tc>
        <w:tc>
          <w:tcPr>
            <w:tcW w:w="7371" w:type="dxa"/>
            <w:shd w:val="clear" w:color="auto" w:fill="auto"/>
          </w:tcPr>
          <w:p w:rsidR="00D66AAC" w:rsidRPr="00006D67" w:rsidRDefault="00D66AAC" w:rsidP="00E34CD6">
            <w:pPr>
              <w:spacing w:after="0"/>
              <w:jc w:val="both"/>
              <w:rPr>
                <w:szCs w:val="24"/>
              </w:rPr>
            </w:pPr>
            <w:r w:rsidRPr="00006D67">
              <w:rPr>
                <w:color w:val="000000"/>
                <w:szCs w:val="24"/>
              </w:rPr>
              <w:t>Globalleşme ile birlikte gelişmiş ülke ve</w:t>
            </w:r>
            <w:r w:rsidRPr="00006D67">
              <w:rPr>
                <w:szCs w:val="24"/>
              </w:rPr>
              <w:t xml:space="preserve"> yüksek teknolojiye sahip kurumlarla yaşanan rekabetin olumsuz etkilerinin eğitim ve öğretime yansımaları</w:t>
            </w:r>
          </w:p>
        </w:tc>
      </w:tr>
      <w:tr w:rsidR="00D66AAC" w:rsidRPr="00D41148" w:rsidTr="00E34CD6">
        <w:tc>
          <w:tcPr>
            <w:tcW w:w="2518" w:type="dxa"/>
          </w:tcPr>
          <w:p w:rsidR="00D66AAC" w:rsidRPr="00D41148" w:rsidRDefault="00D66AAC" w:rsidP="00E34CD6">
            <w:pPr>
              <w:spacing w:after="0"/>
              <w:jc w:val="both"/>
              <w:rPr>
                <w:szCs w:val="24"/>
              </w:rPr>
            </w:pPr>
            <w:r>
              <w:rPr>
                <w:szCs w:val="24"/>
              </w:rPr>
              <w:t>Ekonomik</w:t>
            </w:r>
          </w:p>
        </w:tc>
        <w:tc>
          <w:tcPr>
            <w:tcW w:w="7371" w:type="dxa"/>
            <w:shd w:val="clear" w:color="auto" w:fill="auto"/>
          </w:tcPr>
          <w:p w:rsidR="00D66AAC" w:rsidRDefault="00D66AAC" w:rsidP="00E34CD6">
            <w:pPr>
              <w:spacing w:after="0"/>
              <w:jc w:val="both"/>
              <w:rPr>
                <w:szCs w:val="24"/>
              </w:rPr>
            </w:pPr>
            <w:r w:rsidRPr="00B3111B">
              <w:rPr>
                <w:szCs w:val="24"/>
              </w:rPr>
              <w:t>Sosyal kesimler arasındaki ekonomik ve kültürel kopukluklar,</w:t>
            </w:r>
          </w:p>
          <w:p w:rsidR="00D66AAC" w:rsidRPr="00D41148" w:rsidRDefault="00D66AAC" w:rsidP="00E34CD6">
            <w:pPr>
              <w:spacing w:after="0"/>
              <w:jc w:val="both"/>
              <w:rPr>
                <w:szCs w:val="24"/>
              </w:rPr>
            </w:pPr>
            <w:r>
              <w:rPr>
                <w:szCs w:val="24"/>
              </w:rPr>
              <w:t>Suriye’de yaşanan iç savaştan kaynaklanan olumsuzluklar.</w:t>
            </w:r>
          </w:p>
        </w:tc>
      </w:tr>
      <w:tr w:rsidR="00D66AAC" w:rsidRPr="00D41148" w:rsidTr="00E34CD6">
        <w:tc>
          <w:tcPr>
            <w:tcW w:w="2518" w:type="dxa"/>
          </w:tcPr>
          <w:p w:rsidR="00D66AAC" w:rsidRPr="00D41148" w:rsidRDefault="00D66AAC" w:rsidP="00E34CD6">
            <w:pPr>
              <w:spacing w:after="0"/>
              <w:jc w:val="both"/>
              <w:rPr>
                <w:szCs w:val="24"/>
              </w:rPr>
            </w:pPr>
            <w:r>
              <w:rPr>
                <w:szCs w:val="24"/>
              </w:rPr>
              <w:t>Sosyolojik</w:t>
            </w:r>
          </w:p>
        </w:tc>
        <w:tc>
          <w:tcPr>
            <w:tcW w:w="7371" w:type="dxa"/>
            <w:shd w:val="clear" w:color="auto" w:fill="auto"/>
          </w:tcPr>
          <w:p w:rsidR="00D66AAC" w:rsidRPr="00D41148" w:rsidRDefault="00D66AAC" w:rsidP="00E34CD6">
            <w:pPr>
              <w:spacing w:after="0"/>
              <w:jc w:val="both"/>
              <w:rPr>
                <w:szCs w:val="24"/>
              </w:rPr>
            </w:pPr>
            <w:r>
              <w:rPr>
                <w:szCs w:val="24"/>
              </w:rPr>
              <w:t>Parçalanmış, problemli ve pedagojik anlamda bilinçsiz aileler</w:t>
            </w:r>
          </w:p>
        </w:tc>
      </w:tr>
      <w:tr w:rsidR="00D66AAC" w:rsidRPr="00D41148" w:rsidTr="00E34CD6">
        <w:tc>
          <w:tcPr>
            <w:tcW w:w="2518" w:type="dxa"/>
          </w:tcPr>
          <w:p w:rsidR="00D66AAC" w:rsidRPr="00D41148" w:rsidRDefault="00D66AAC" w:rsidP="00E34CD6">
            <w:pPr>
              <w:spacing w:after="0"/>
              <w:jc w:val="both"/>
              <w:rPr>
                <w:szCs w:val="24"/>
              </w:rPr>
            </w:pPr>
            <w:r>
              <w:rPr>
                <w:szCs w:val="24"/>
              </w:rPr>
              <w:t>Teknolojik</w:t>
            </w:r>
          </w:p>
        </w:tc>
        <w:tc>
          <w:tcPr>
            <w:tcW w:w="7371" w:type="dxa"/>
            <w:shd w:val="clear" w:color="auto" w:fill="auto"/>
          </w:tcPr>
          <w:p w:rsidR="00D66AAC" w:rsidRPr="00D41148" w:rsidRDefault="00D66AAC" w:rsidP="00E34CD6">
            <w:pPr>
              <w:spacing w:after="0"/>
              <w:jc w:val="both"/>
              <w:rPr>
                <w:szCs w:val="24"/>
              </w:rPr>
            </w:pPr>
            <w:r w:rsidRPr="00B3111B">
              <w:rPr>
                <w:szCs w:val="24"/>
              </w:rPr>
              <w:t>Teknolojik alt yapının yenilenememesi.</w:t>
            </w:r>
          </w:p>
        </w:tc>
      </w:tr>
      <w:tr w:rsidR="00D66AAC" w:rsidRPr="00D41148" w:rsidTr="00E34CD6">
        <w:tc>
          <w:tcPr>
            <w:tcW w:w="2518" w:type="dxa"/>
          </w:tcPr>
          <w:p w:rsidR="00D66AAC" w:rsidRPr="00D41148" w:rsidRDefault="00D66AAC" w:rsidP="00E34CD6">
            <w:pPr>
              <w:spacing w:after="0"/>
              <w:jc w:val="both"/>
              <w:rPr>
                <w:szCs w:val="24"/>
              </w:rPr>
            </w:pPr>
            <w:r>
              <w:rPr>
                <w:szCs w:val="24"/>
              </w:rPr>
              <w:t>Mevzuat-Yasal</w:t>
            </w:r>
          </w:p>
        </w:tc>
        <w:tc>
          <w:tcPr>
            <w:tcW w:w="7371" w:type="dxa"/>
            <w:shd w:val="clear" w:color="auto" w:fill="auto"/>
          </w:tcPr>
          <w:p w:rsidR="00D66AAC" w:rsidRPr="00D41148" w:rsidRDefault="00D66AAC" w:rsidP="00E34CD6">
            <w:pPr>
              <w:spacing w:after="0"/>
              <w:jc w:val="both"/>
              <w:rPr>
                <w:szCs w:val="24"/>
              </w:rPr>
            </w:pPr>
            <w:r w:rsidRPr="00B3111B">
              <w:rPr>
                <w:szCs w:val="24"/>
              </w:rPr>
              <w:t>Süre</w:t>
            </w:r>
            <w:r>
              <w:rPr>
                <w:szCs w:val="24"/>
              </w:rPr>
              <w:t>kli değişen Eğitim politikaları ve İlköğretim Kurumları yönetmeliğinin öğrenci disiplini ile ilgili maddelerinin yetersizliği</w:t>
            </w:r>
          </w:p>
        </w:tc>
      </w:tr>
      <w:tr w:rsidR="00D66AAC" w:rsidRPr="00D41148" w:rsidTr="00E34CD6">
        <w:tc>
          <w:tcPr>
            <w:tcW w:w="2518" w:type="dxa"/>
          </w:tcPr>
          <w:p w:rsidR="00D66AAC" w:rsidRPr="00D41148" w:rsidRDefault="00D66AAC" w:rsidP="00E34CD6">
            <w:pPr>
              <w:spacing w:after="0"/>
              <w:jc w:val="both"/>
              <w:rPr>
                <w:szCs w:val="24"/>
              </w:rPr>
            </w:pPr>
            <w:r>
              <w:rPr>
                <w:szCs w:val="24"/>
              </w:rPr>
              <w:t>Ekolojik</w:t>
            </w:r>
          </w:p>
        </w:tc>
        <w:tc>
          <w:tcPr>
            <w:tcW w:w="7371" w:type="dxa"/>
            <w:shd w:val="clear" w:color="auto" w:fill="auto"/>
          </w:tcPr>
          <w:p w:rsidR="00D66AAC" w:rsidRPr="00D41148" w:rsidRDefault="00D66AAC" w:rsidP="00E34CD6">
            <w:pPr>
              <w:spacing w:after="0"/>
              <w:jc w:val="both"/>
              <w:rPr>
                <w:szCs w:val="24"/>
              </w:rPr>
            </w:pPr>
            <w:r w:rsidRPr="00B3111B">
              <w:rPr>
                <w:szCs w:val="24"/>
              </w:rPr>
              <w:t>Nüfus rejimindeki ist</w:t>
            </w:r>
            <w:r>
              <w:rPr>
                <w:szCs w:val="24"/>
              </w:rPr>
              <w:t>ikrarsızlık, artan hareketlilik</w:t>
            </w:r>
          </w:p>
        </w:tc>
      </w:tr>
    </w:tbl>
    <w:p w:rsidR="00854687" w:rsidRDefault="00854687" w:rsidP="005837C7">
      <w:pPr>
        <w:pStyle w:val="Balk2"/>
      </w:pPr>
      <w:bookmarkStart w:id="20" w:name="_Toc531097538"/>
    </w:p>
    <w:p w:rsidR="00854687" w:rsidRPr="00854687" w:rsidRDefault="005837C7" w:rsidP="00854687">
      <w:pPr>
        <w:pStyle w:val="Balk2"/>
      </w:pPr>
      <w:r w:rsidRPr="00A47F2F">
        <w:t>Gelişim ve Sorun Alanları</w:t>
      </w:r>
      <w:bookmarkEnd w:id="20"/>
    </w:p>
    <w:p w:rsidR="005837C7" w:rsidRDefault="005837C7" w:rsidP="005837C7">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854687" w:rsidRDefault="00854687" w:rsidP="005837C7">
      <w:pPr>
        <w:spacing w:after="0"/>
        <w:ind w:firstLine="708"/>
        <w:jc w:val="both"/>
        <w:rPr>
          <w:szCs w:val="24"/>
        </w:rPr>
      </w:pPr>
    </w:p>
    <w:p w:rsidR="00854687" w:rsidRDefault="00854687" w:rsidP="00854687">
      <w:pPr>
        <w:spacing w:after="0"/>
        <w:jc w:val="both"/>
        <w:rPr>
          <w:szCs w:val="24"/>
        </w:rPr>
      </w:pPr>
    </w:p>
    <w:p w:rsidR="00854687" w:rsidRDefault="005837C7" w:rsidP="005837C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
    <w:p w:rsidR="00854687" w:rsidRDefault="00854687" w:rsidP="005837C7">
      <w:pPr>
        <w:spacing w:after="0"/>
        <w:ind w:firstLine="708"/>
        <w:jc w:val="both"/>
        <w:rPr>
          <w:szCs w:val="24"/>
        </w:rPr>
      </w:pPr>
    </w:p>
    <w:p w:rsidR="005837C7" w:rsidRDefault="005837C7" w:rsidP="005837C7">
      <w:pPr>
        <w:spacing w:after="0"/>
        <w:ind w:firstLine="708"/>
        <w:jc w:val="both"/>
        <w:rPr>
          <w:szCs w:val="24"/>
        </w:rPr>
      </w:pPr>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837C7" w:rsidRDefault="005837C7" w:rsidP="005837C7">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5837C7" w:rsidRPr="00D41148" w:rsidTr="00D641D5">
        <w:tc>
          <w:tcPr>
            <w:tcW w:w="4252" w:type="dxa"/>
            <w:shd w:val="clear" w:color="auto" w:fill="auto"/>
          </w:tcPr>
          <w:p w:rsidR="005837C7" w:rsidRPr="000140D3" w:rsidRDefault="005837C7" w:rsidP="00D641D5">
            <w:pPr>
              <w:spacing w:after="0"/>
              <w:jc w:val="both"/>
              <w:rPr>
                <w:b/>
                <w:sz w:val="32"/>
                <w:szCs w:val="24"/>
              </w:rPr>
            </w:pPr>
            <w:r w:rsidRPr="000140D3">
              <w:rPr>
                <w:b/>
                <w:sz w:val="32"/>
                <w:szCs w:val="24"/>
              </w:rPr>
              <w:t>Eğitime Erişim</w:t>
            </w:r>
          </w:p>
        </w:tc>
        <w:tc>
          <w:tcPr>
            <w:tcW w:w="3402" w:type="dxa"/>
            <w:shd w:val="clear" w:color="auto" w:fill="auto"/>
          </w:tcPr>
          <w:p w:rsidR="005837C7" w:rsidRPr="000140D3" w:rsidRDefault="005837C7" w:rsidP="00D641D5">
            <w:pPr>
              <w:spacing w:after="0"/>
              <w:jc w:val="both"/>
              <w:rPr>
                <w:b/>
                <w:sz w:val="32"/>
                <w:szCs w:val="24"/>
              </w:rPr>
            </w:pPr>
            <w:r w:rsidRPr="000140D3">
              <w:rPr>
                <w:b/>
                <w:sz w:val="32"/>
                <w:szCs w:val="24"/>
              </w:rPr>
              <w:t>Eğitimde Kalite</w:t>
            </w:r>
          </w:p>
        </w:tc>
        <w:tc>
          <w:tcPr>
            <w:tcW w:w="4111" w:type="dxa"/>
            <w:shd w:val="clear" w:color="auto" w:fill="auto"/>
          </w:tcPr>
          <w:p w:rsidR="005837C7" w:rsidRPr="000140D3" w:rsidRDefault="005837C7" w:rsidP="00D641D5">
            <w:pPr>
              <w:spacing w:after="0"/>
              <w:jc w:val="both"/>
              <w:rPr>
                <w:b/>
                <w:sz w:val="32"/>
                <w:szCs w:val="24"/>
              </w:rPr>
            </w:pPr>
            <w:r w:rsidRPr="000140D3">
              <w:rPr>
                <w:b/>
                <w:sz w:val="32"/>
                <w:szCs w:val="24"/>
              </w:rPr>
              <w:t>Kurumsal Kapasite</w:t>
            </w:r>
          </w:p>
        </w:tc>
      </w:tr>
      <w:tr w:rsidR="005837C7" w:rsidRPr="00D41148" w:rsidTr="00D641D5">
        <w:tc>
          <w:tcPr>
            <w:tcW w:w="4252" w:type="dxa"/>
            <w:shd w:val="clear" w:color="auto" w:fill="auto"/>
          </w:tcPr>
          <w:p w:rsidR="005837C7" w:rsidRPr="000140D3" w:rsidRDefault="005837C7" w:rsidP="00D641D5">
            <w:pPr>
              <w:spacing w:after="0"/>
              <w:jc w:val="both"/>
              <w:rPr>
                <w:sz w:val="32"/>
                <w:szCs w:val="24"/>
              </w:rPr>
            </w:pPr>
            <w:r w:rsidRPr="000140D3">
              <w:rPr>
                <w:sz w:val="32"/>
                <w:szCs w:val="24"/>
              </w:rPr>
              <w:t>Okullaşma Oranı</w:t>
            </w:r>
          </w:p>
        </w:tc>
        <w:tc>
          <w:tcPr>
            <w:tcW w:w="3402" w:type="dxa"/>
            <w:shd w:val="clear" w:color="auto" w:fill="auto"/>
          </w:tcPr>
          <w:p w:rsidR="005837C7" w:rsidRPr="000140D3" w:rsidRDefault="005837C7" w:rsidP="00D641D5">
            <w:pPr>
              <w:spacing w:after="0"/>
              <w:jc w:val="both"/>
              <w:rPr>
                <w:sz w:val="32"/>
                <w:szCs w:val="24"/>
              </w:rPr>
            </w:pPr>
            <w:r w:rsidRPr="000140D3">
              <w:rPr>
                <w:sz w:val="32"/>
                <w:szCs w:val="24"/>
              </w:rPr>
              <w:t>Akademik Başarı</w:t>
            </w:r>
          </w:p>
        </w:tc>
        <w:tc>
          <w:tcPr>
            <w:tcW w:w="4111" w:type="dxa"/>
            <w:shd w:val="clear" w:color="auto" w:fill="auto"/>
          </w:tcPr>
          <w:p w:rsidR="005837C7" w:rsidRPr="000140D3" w:rsidRDefault="005837C7" w:rsidP="00D641D5">
            <w:pPr>
              <w:spacing w:after="0"/>
              <w:jc w:val="both"/>
              <w:rPr>
                <w:sz w:val="32"/>
                <w:szCs w:val="24"/>
              </w:rPr>
            </w:pPr>
            <w:r w:rsidRPr="000140D3">
              <w:rPr>
                <w:sz w:val="32"/>
                <w:szCs w:val="24"/>
              </w:rPr>
              <w:t>Kurumsal İletişim</w:t>
            </w:r>
          </w:p>
        </w:tc>
      </w:tr>
      <w:tr w:rsidR="005837C7" w:rsidRPr="00D41148" w:rsidTr="00D641D5">
        <w:tc>
          <w:tcPr>
            <w:tcW w:w="4252" w:type="dxa"/>
            <w:shd w:val="clear" w:color="auto" w:fill="auto"/>
          </w:tcPr>
          <w:p w:rsidR="005837C7" w:rsidRPr="000140D3" w:rsidRDefault="005837C7" w:rsidP="00D641D5">
            <w:pPr>
              <w:spacing w:after="0"/>
              <w:jc w:val="both"/>
              <w:rPr>
                <w:sz w:val="32"/>
                <w:szCs w:val="24"/>
              </w:rPr>
            </w:pPr>
            <w:r w:rsidRPr="000140D3">
              <w:rPr>
                <w:sz w:val="32"/>
                <w:szCs w:val="24"/>
              </w:rPr>
              <w:t>Okula Devam/ Devamsızlık</w:t>
            </w:r>
          </w:p>
        </w:tc>
        <w:tc>
          <w:tcPr>
            <w:tcW w:w="3402" w:type="dxa"/>
            <w:shd w:val="clear" w:color="auto" w:fill="auto"/>
          </w:tcPr>
          <w:p w:rsidR="005837C7" w:rsidRPr="000140D3" w:rsidRDefault="005837C7" w:rsidP="00D641D5">
            <w:pPr>
              <w:spacing w:after="0"/>
              <w:jc w:val="both"/>
              <w:rPr>
                <w:sz w:val="32"/>
                <w:szCs w:val="24"/>
              </w:rPr>
            </w:pPr>
            <w:r w:rsidRPr="000140D3">
              <w:rPr>
                <w:sz w:val="32"/>
                <w:szCs w:val="24"/>
              </w:rPr>
              <w:t xml:space="preserve">Sosyal, Kültürel ve </w:t>
            </w:r>
            <w:r w:rsidRPr="000140D3">
              <w:rPr>
                <w:sz w:val="32"/>
                <w:szCs w:val="24"/>
              </w:rPr>
              <w:lastRenderedPageBreak/>
              <w:t>Fiziksel Gelişim</w:t>
            </w:r>
          </w:p>
        </w:tc>
        <w:tc>
          <w:tcPr>
            <w:tcW w:w="4111" w:type="dxa"/>
            <w:shd w:val="clear" w:color="auto" w:fill="auto"/>
          </w:tcPr>
          <w:p w:rsidR="005837C7" w:rsidRPr="000140D3" w:rsidRDefault="005837C7" w:rsidP="00D641D5">
            <w:pPr>
              <w:spacing w:after="0"/>
              <w:jc w:val="both"/>
              <w:rPr>
                <w:sz w:val="32"/>
                <w:szCs w:val="24"/>
              </w:rPr>
            </w:pPr>
            <w:r w:rsidRPr="000140D3">
              <w:rPr>
                <w:sz w:val="32"/>
                <w:szCs w:val="24"/>
              </w:rPr>
              <w:lastRenderedPageBreak/>
              <w:t>Kurumsal Yönetim</w:t>
            </w:r>
          </w:p>
        </w:tc>
      </w:tr>
      <w:tr w:rsidR="005837C7" w:rsidRPr="00D41148" w:rsidTr="00D641D5">
        <w:tc>
          <w:tcPr>
            <w:tcW w:w="4252" w:type="dxa"/>
            <w:shd w:val="clear" w:color="auto" w:fill="auto"/>
          </w:tcPr>
          <w:p w:rsidR="005837C7" w:rsidRPr="000140D3" w:rsidRDefault="005837C7" w:rsidP="00D641D5">
            <w:pPr>
              <w:spacing w:after="0"/>
              <w:jc w:val="both"/>
              <w:rPr>
                <w:sz w:val="32"/>
                <w:szCs w:val="24"/>
              </w:rPr>
            </w:pPr>
            <w:r w:rsidRPr="000140D3">
              <w:rPr>
                <w:sz w:val="32"/>
                <w:szCs w:val="24"/>
              </w:rPr>
              <w:lastRenderedPageBreak/>
              <w:t>Okula Uyum, Oryantasyon</w:t>
            </w:r>
          </w:p>
        </w:tc>
        <w:tc>
          <w:tcPr>
            <w:tcW w:w="3402" w:type="dxa"/>
            <w:shd w:val="clear" w:color="auto" w:fill="auto"/>
          </w:tcPr>
          <w:p w:rsidR="005837C7" w:rsidRPr="000140D3" w:rsidRDefault="005837C7" w:rsidP="00D641D5">
            <w:pPr>
              <w:spacing w:after="0"/>
              <w:jc w:val="both"/>
              <w:rPr>
                <w:sz w:val="32"/>
                <w:szCs w:val="24"/>
              </w:rPr>
            </w:pPr>
            <w:r w:rsidRPr="000140D3">
              <w:rPr>
                <w:sz w:val="32"/>
                <w:szCs w:val="24"/>
              </w:rPr>
              <w:t>Sınıf Tekrarı</w:t>
            </w:r>
          </w:p>
        </w:tc>
        <w:tc>
          <w:tcPr>
            <w:tcW w:w="4111" w:type="dxa"/>
            <w:shd w:val="clear" w:color="auto" w:fill="auto"/>
          </w:tcPr>
          <w:p w:rsidR="005837C7" w:rsidRPr="000140D3" w:rsidRDefault="005837C7" w:rsidP="00D641D5">
            <w:pPr>
              <w:spacing w:after="0"/>
              <w:jc w:val="both"/>
              <w:rPr>
                <w:sz w:val="32"/>
                <w:szCs w:val="24"/>
              </w:rPr>
            </w:pPr>
            <w:r w:rsidRPr="000140D3">
              <w:rPr>
                <w:sz w:val="32"/>
                <w:szCs w:val="24"/>
              </w:rPr>
              <w:t>Bina ve Yerleşke</w:t>
            </w:r>
          </w:p>
        </w:tc>
      </w:tr>
      <w:tr w:rsidR="005837C7" w:rsidRPr="00854687" w:rsidTr="00D641D5">
        <w:tc>
          <w:tcPr>
            <w:tcW w:w="4252" w:type="dxa"/>
            <w:shd w:val="clear" w:color="auto" w:fill="auto"/>
          </w:tcPr>
          <w:p w:rsidR="005837C7" w:rsidRPr="00854687" w:rsidRDefault="005837C7" w:rsidP="00D641D5">
            <w:pPr>
              <w:spacing w:after="0"/>
              <w:jc w:val="both"/>
              <w:rPr>
                <w:i/>
                <w:sz w:val="32"/>
                <w:szCs w:val="24"/>
              </w:rPr>
            </w:pPr>
            <w:r w:rsidRPr="00854687">
              <w:rPr>
                <w:i/>
                <w:sz w:val="32"/>
                <w:szCs w:val="24"/>
              </w:rPr>
              <w:t>Özel Eğitime İhtiyaç Duyan Bireyler</w:t>
            </w:r>
          </w:p>
        </w:tc>
        <w:tc>
          <w:tcPr>
            <w:tcW w:w="3402" w:type="dxa"/>
            <w:shd w:val="clear" w:color="auto" w:fill="auto"/>
          </w:tcPr>
          <w:p w:rsidR="005837C7" w:rsidRPr="00854687" w:rsidRDefault="005837C7" w:rsidP="00D641D5">
            <w:pPr>
              <w:spacing w:after="0"/>
              <w:jc w:val="both"/>
              <w:rPr>
                <w:i/>
                <w:sz w:val="32"/>
                <w:szCs w:val="24"/>
              </w:rPr>
            </w:pPr>
            <w:r w:rsidRPr="00854687">
              <w:rPr>
                <w:i/>
                <w:sz w:val="32"/>
                <w:szCs w:val="24"/>
              </w:rPr>
              <w:t>İstihdam Edilebilirlik ve Yönlendirme</w:t>
            </w:r>
          </w:p>
        </w:tc>
        <w:tc>
          <w:tcPr>
            <w:tcW w:w="4111" w:type="dxa"/>
            <w:shd w:val="clear" w:color="auto" w:fill="auto"/>
          </w:tcPr>
          <w:p w:rsidR="005837C7" w:rsidRPr="00854687" w:rsidRDefault="005837C7" w:rsidP="00D641D5">
            <w:pPr>
              <w:spacing w:after="0"/>
              <w:jc w:val="both"/>
              <w:rPr>
                <w:i/>
                <w:sz w:val="32"/>
                <w:szCs w:val="24"/>
              </w:rPr>
            </w:pPr>
            <w:r w:rsidRPr="00854687">
              <w:rPr>
                <w:i/>
                <w:sz w:val="32"/>
                <w:szCs w:val="24"/>
              </w:rPr>
              <w:t>Donanım</w:t>
            </w:r>
          </w:p>
        </w:tc>
      </w:tr>
      <w:tr w:rsidR="005837C7" w:rsidRPr="00D41148" w:rsidTr="00D641D5">
        <w:tc>
          <w:tcPr>
            <w:tcW w:w="4252" w:type="dxa"/>
            <w:shd w:val="clear" w:color="auto" w:fill="auto"/>
          </w:tcPr>
          <w:p w:rsidR="005837C7" w:rsidRPr="000140D3" w:rsidRDefault="005837C7" w:rsidP="00D641D5">
            <w:pPr>
              <w:spacing w:after="0"/>
              <w:jc w:val="both"/>
              <w:rPr>
                <w:sz w:val="32"/>
                <w:szCs w:val="24"/>
              </w:rPr>
            </w:pPr>
            <w:r w:rsidRPr="000140D3">
              <w:rPr>
                <w:sz w:val="32"/>
                <w:szCs w:val="24"/>
              </w:rPr>
              <w:t>Yabancı Öğrenciler</w:t>
            </w:r>
          </w:p>
        </w:tc>
        <w:tc>
          <w:tcPr>
            <w:tcW w:w="3402" w:type="dxa"/>
            <w:shd w:val="clear" w:color="auto" w:fill="auto"/>
          </w:tcPr>
          <w:p w:rsidR="005837C7" w:rsidRPr="000140D3" w:rsidRDefault="005837C7" w:rsidP="00D641D5">
            <w:pPr>
              <w:spacing w:after="0"/>
              <w:jc w:val="both"/>
              <w:rPr>
                <w:sz w:val="32"/>
                <w:szCs w:val="24"/>
              </w:rPr>
            </w:pPr>
            <w:r w:rsidRPr="000140D3">
              <w:rPr>
                <w:sz w:val="32"/>
                <w:szCs w:val="24"/>
              </w:rPr>
              <w:t>Öğretim Yöntemleri</w:t>
            </w:r>
          </w:p>
        </w:tc>
        <w:tc>
          <w:tcPr>
            <w:tcW w:w="4111" w:type="dxa"/>
            <w:shd w:val="clear" w:color="auto" w:fill="auto"/>
          </w:tcPr>
          <w:p w:rsidR="005837C7" w:rsidRPr="000140D3" w:rsidRDefault="005837C7" w:rsidP="00D641D5">
            <w:pPr>
              <w:spacing w:after="0"/>
              <w:jc w:val="both"/>
              <w:rPr>
                <w:sz w:val="32"/>
                <w:szCs w:val="24"/>
              </w:rPr>
            </w:pPr>
            <w:r w:rsidRPr="000140D3">
              <w:rPr>
                <w:sz w:val="32"/>
                <w:szCs w:val="24"/>
              </w:rPr>
              <w:t>Temizlik, Hijyen</w:t>
            </w:r>
          </w:p>
        </w:tc>
      </w:tr>
      <w:tr w:rsidR="005837C7" w:rsidRPr="00D41148" w:rsidTr="00D641D5">
        <w:tc>
          <w:tcPr>
            <w:tcW w:w="4252" w:type="dxa"/>
            <w:shd w:val="clear" w:color="auto" w:fill="auto"/>
          </w:tcPr>
          <w:p w:rsidR="005837C7" w:rsidRPr="000140D3" w:rsidRDefault="005837C7" w:rsidP="00D641D5">
            <w:pPr>
              <w:spacing w:after="0"/>
              <w:jc w:val="both"/>
              <w:rPr>
                <w:sz w:val="32"/>
                <w:szCs w:val="24"/>
              </w:rPr>
            </w:pPr>
            <w:r w:rsidRPr="000140D3">
              <w:rPr>
                <w:sz w:val="32"/>
                <w:szCs w:val="24"/>
              </w:rPr>
              <w:t>Hayatboyu Öğrenme</w:t>
            </w:r>
          </w:p>
        </w:tc>
        <w:tc>
          <w:tcPr>
            <w:tcW w:w="3402" w:type="dxa"/>
            <w:shd w:val="clear" w:color="auto" w:fill="auto"/>
          </w:tcPr>
          <w:p w:rsidR="005837C7" w:rsidRPr="000140D3" w:rsidRDefault="005837C7" w:rsidP="00D641D5">
            <w:pPr>
              <w:spacing w:after="0"/>
              <w:jc w:val="both"/>
              <w:rPr>
                <w:sz w:val="32"/>
                <w:szCs w:val="24"/>
              </w:rPr>
            </w:pPr>
            <w:r w:rsidRPr="000140D3">
              <w:rPr>
                <w:sz w:val="32"/>
                <w:szCs w:val="24"/>
              </w:rPr>
              <w:t>Ders araç gereçleri</w:t>
            </w:r>
          </w:p>
        </w:tc>
        <w:tc>
          <w:tcPr>
            <w:tcW w:w="4111" w:type="dxa"/>
            <w:shd w:val="clear" w:color="auto" w:fill="auto"/>
          </w:tcPr>
          <w:p w:rsidR="005837C7" w:rsidRPr="000140D3" w:rsidRDefault="005837C7" w:rsidP="00D641D5">
            <w:pPr>
              <w:spacing w:after="0"/>
              <w:jc w:val="both"/>
              <w:rPr>
                <w:sz w:val="32"/>
                <w:szCs w:val="24"/>
              </w:rPr>
            </w:pPr>
            <w:r w:rsidRPr="000140D3">
              <w:rPr>
                <w:sz w:val="32"/>
                <w:szCs w:val="24"/>
              </w:rPr>
              <w:t>İş Güvenliği, Okul Güvenliği</w:t>
            </w:r>
          </w:p>
        </w:tc>
      </w:tr>
      <w:tr w:rsidR="005837C7" w:rsidRPr="00D41148" w:rsidTr="00D641D5">
        <w:tc>
          <w:tcPr>
            <w:tcW w:w="4252" w:type="dxa"/>
            <w:shd w:val="clear" w:color="auto" w:fill="auto"/>
          </w:tcPr>
          <w:p w:rsidR="005837C7" w:rsidRPr="000140D3" w:rsidRDefault="005837C7" w:rsidP="00D641D5">
            <w:pPr>
              <w:spacing w:after="0"/>
              <w:jc w:val="both"/>
              <w:rPr>
                <w:sz w:val="32"/>
                <w:szCs w:val="24"/>
              </w:rPr>
            </w:pPr>
          </w:p>
        </w:tc>
        <w:tc>
          <w:tcPr>
            <w:tcW w:w="3402" w:type="dxa"/>
            <w:shd w:val="clear" w:color="auto" w:fill="auto"/>
          </w:tcPr>
          <w:p w:rsidR="005837C7" w:rsidRPr="000140D3" w:rsidRDefault="005837C7" w:rsidP="00D641D5">
            <w:pPr>
              <w:spacing w:after="0"/>
              <w:jc w:val="both"/>
              <w:rPr>
                <w:sz w:val="32"/>
                <w:szCs w:val="24"/>
              </w:rPr>
            </w:pPr>
          </w:p>
        </w:tc>
        <w:tc>
          <w:tcPr>
            <w:tcW w:w="4111" w:type="dxa"/>
            <w:shd w:val="clear" w:color="auto" w:fill="auto"/>
          </w:tcPr>
          <w:p w:rsidR="005837C7" w:rsidRPr="000140D3" w:rsidRDefault="005837C7" w:rsidP="00D641D5">
            <w:pPr>
              <w:spacing w:after="0"/>
              <w:jc w:val="both"/>
              <w:rPr>
                <w:sz w:val="32"/>
                <w:szCs w:val="24"/>
              </w:rPr>
            </w:pPr>
            <w:r w:rsidRPr="000140D3">
              <w:rPr>
                <w:sz w:val="32"/>
                <w:szCs w:val="24"/>
              </w:rPr>
              <w:t>Taşıma ve servis</w:t>
            </w:r>
          </w:p>
        </w:tc>
      </w:tr>
    </w:tbl>
    <w:p w:rsidR="009C7744" w:rsidRDefault="009C7744" w:rsidP="009C7744">
      <w:pPr>
        <w:pStyle w:val="Balk3"/>
      </w:pPr>
      <w:bookmarkStart w:id="21" w:name="_Toc416084890"/>
      <w:bookmarkStart w:id="22" w:name="_Toc416085142"/>
      <w:bookmarkStart w:id="23" w:name="_Toc529519455"/>
      <w:r w:rsidRPr="00A47F2F">
        <w:t>Gelişim ve Sorun Alanları</w:t>
      </w:r>
      <w:r>
        <w:t>mız</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13773"/>
      </w:tblGrid>
      <w:tr w:rsidR="009C7744" w:rsidRPr="00A47F2F" w:rsidTr="004E55F5">
        <w:trPr>
          <w:trHeight w:val="300"/>
        </w:trPr>
        <w:tc>
          <w:tcPr>
            <w:tcW w:w="14743" w:type="dxa"/>
            <w:gridSpan w:val="2"/>
            <w:vAlign w:val="center"/>
            <w:hideMark/>
          </w:tcPr>
          <w:p w:rsidR="009C7744" w:rsidRPr="00A47F2F" w:rsidRDefault="009C7744" w:rsidP="00E34CD6">
            <w:pPr>
              <w:spacing w:after="0" w:line="240" w:lineRule="auto"/>
              <w:rPr>
                <w:b/>
                <w:bCs/>
                <w:color w:val="000000"/>
                <w:szCs w:val="24"/>
              </w:rPr>
            </w:pPr>
            <w:r w:rsidRPr="00A47F2F">
              <w:rPr>
                <w:b/>
                <w:szCs w:val="24"/>
              </w:rPr>
              <w:t xml:space="preserve"> </w:t>
            </w:r>
            <w:bookmarkEnd w:id="21"/>
            <w:r w:rsidRPr="00A47F2F">
              <w:rPr>
                <w:b/>
                <w:bCs/>
                <w:color w:val="000000"/>
                <w:szCs w:val="24"/>
              </w:rPr>
              <w:t>1.TEMA: EĞİTİM VE ÖĞRETİM</w:t>
            </w:r>
            <w:r>
              <w:rPr>
                <w:b/>
                <w:bCs/>
                <w:color w:val="000000"/>
                <w:szCs w:val="24"/>
              </w:rPr>
              <w:t>E ERİŞİM</w:t>
            </w:r>
          </w:p>
        </w:tc>
      </w:tr>
      <w:tr w:rsidR="009C7744" w:rsidRPr="00A47F2F" w:rsidTr="004E55F5">
        <w:trPr>
          <w:trHeight w:val="330"/>
        </w:trPr>
        <w:tc>
          <w:tcPr>
            <w:tcW w:w="97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1</w:t>
            </w:r>
          </w:p>
        </w:tc>
        <w:tc>
          <w:tcPr>
            <w:tcW w:w="13773" w:type="dxa"/>
            <w:vAlign w:val="center"/>
            <w:hideMark/>
          </w:tcPr>
          <w:p w:rsidR="009C7744" w:rsidRPr="00A47F2F" w:rsidRDefault="009C7744" w:rsidP="00E34CD6">
            <w:pPr>
              <w:spacing w:after="0" w:line="240" w:lineRule="auto"/>
              <w:rPr>
                <w:color w:val="000000"/>
                <w:szCs w:val="24"/>
              </w:rPr>
            </w:pPr>
            <w:r>
              <w:rPr>
                <w:color w:val="000000"/>
                <w:szCs w:val="24"/>
              </w:rPr>
              <w:t>Özel eğitim ihtiyacı olan öğrencilerimize yönelik tedbirler almak</w:t>
            </w:r>
          </w:p>
        </w:tc>
      </w:tr>
      <w:tr w:rsidR="009C7744" w:rsidRPr="00A47F2F" w:rsidTr="004E55F5">
        <w:trPr>
          <w:trHeight w:val="330"/>
        </w:trPr>
        <w:tc>
          <w:tcPr>
            <w:tcW w:w="97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2</w:t>
            </w:r>
          </w:p>
        </w:tc>
        <w:tc>
          <w:tcPr>
            <w:tcW w:w="13773" w:type="dxa"/>
            <w:vAlign w:val="center"/>
            <w:hideMark/>
          </w:tcPr>
          <w:p w:rsidR="009C7744" w:rsidRPr="00A47F2F" w:rsidRDefault="009C7744" w:rsidP="00E34CD6">
            <w:pPr>
              <w:spacing w:after="0" w:line="240" w:lineRule="auto"/>
              <w:rPr>
                <w:color w:val="000000"/>
                <w:szCs w:val="24"/>
              </w:rPr>
            </w:pPr>
            <w:r w:rsidRPr="00B70B37">
              <w:rPr>
                <w:color w:val="000000"/>
                <w:szCs w:val="24"/>
              </w:rPr>
              <w:t>Okula uyum sorunları.</w:t>
            </w:r>
          </w:p>
        </w:tc>
      </w:tr>
      <w:tr w:rsidR="009C7744" w:rsidRPr="00A47F2F" w:rsidTr="004E55F5">
        <w:trPr>
          <w:trHeight w:val="330"/>
        </w:trPr>
        <w:tc>
          <w:tcPr>
            <w:tcW w:w="97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3</w:t>
            </w:r>
          </w:p>
        </w:tc>
        <w:tc>
          <w:tcPr>
            <w:tcW w:w="13773" w:type="dxa"/>
            <w:vAlign w:val="center"/>
          </w:tcPr>
          <w:p w:rsidR="009C7744" w:rsidRPr="00A47F2F" w:rsidRDefault="009C7744" w:rsidP="00E34CD6">
            <w:pPr>
              <w:spacing w:after="0" w:line="240" w:lineRule="auto"/>
              <w:rPr>
                <w:color w:val="000000"/>
                <w:szCs w:val="24"/>
              </w:rPr>
            </w:pPr>
            <w:r>
              <w:rPr>
                <w:color w:val="000000"/>
                <w:szCs w:val="24"/>
              </w:rPr>
              <w:t>Devamsızlık problemi yaşayan öğrencilerimizin okula devamını sağlamak</w:t>
            </w:r>
          </w:p>
        </w:tc>
      </w:tr>
      <w:tr w:rsidR="009C7744" w:rsidRPr="00A47F2F" w:rsidTr="004E55F5">
        <w:trPr>
          <w:trHeight w:val="330"/>
        </w:trPr>
        <w:tc>
          <w:tcPr>
            <w:tcW w:w="97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4</w:t>
            </w:r>
          </w:p>
        </w:tc>
        <w:tc>
          <w:tcPr>
            <w:tcW w:w="13773" w:type="dxa"/>
            <w:vAlign w:val="center"/>
          </w:tcPr>
          <w:p w:rsidR="009C7744" w:rsidRPr="00A068A9" w:rsidRDefault="009C7744" w:rsidP="00E34CD6">
            <w:pPr>
              <w:tabs>
                <w:tab w:val="left" w:pos="427"/>
              </w:tabs>
              <w:spacing w:after="0" w:line="240" w:lineRule="auto"/>
              <w:ind w:right="709"/>
              <w:rPr>
                <w:rFonts w:eastAsia="Wingdings"/>
                <w:b/>
                <w:color w:val="0070C0"/>
                <w:szCs w:val="24"/>
              </w:rPr>
            </w:pPr>
            <w:r w:rsidRPr="000D5051">
              <w:rPr>
                <w:szCs w:val="24"/>
              </w:rPr>
              <w:t>Hayat boyu öğrenmeye katılım</w:t>
            </w:r>
          </w:p>
        </w:tc>
      </w:tr>
      <w:tr w:rsidR="009C7744" w:rsidRPr="00A47F2F" w:rsidTr="004E55F5">
        <w:trPr>
          <w:trHeight w:val="330"/>
        </w:trPr>
        <w:tc>
          <w:tcPr>
            <w:tcW w:w="97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5</w:t>
            </w:r>
          </w:p>
        </w:tc>
        <w:tc>
          <w:tcPr>
            <w:tcW w:w="13773" w:type="dxa"/>
            <w:vAlign w:val="center"/>
          </w:tcPr>
          <w:p w:rsidR="009C7744" w:rsidRPr="00A47F2F" w:rsidRDefault="009C7744" w:rsidP="00E34CD6">
            <w:pPr>
              <w:spacing w:after="0" w:line="240" w:lineRule="auto"/>
              <w:rPr>
                <w:color w:val="000000"/>
                <w:szCs w:val="24"/>
              </w:rPr>
            </w:pPr>
          </w:p>
        </w:tc>
      </w:tr>
    </w:tbl>
    <w:p w:rsidR="009C7744" w:rsidRPr="005B0669" w:rsidRDefault="009C7744" w:rsidP="009C7744">
      <w:pPr>
        <w:spacing w:after="0"/>
        <w:rPr>
          <w:vanish/>
        </w:rPr>
      </w:pPr>
    </w:p>
    <w:tbl>
      <w:tblPr>
        <w:tblpPr w:leftFromText="141" w:rightFromText="141" w:vertAnchor="text" w:horzAnchor="margin" w:tblpY="39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9C7744" w:rsidRPr="00A47F2F" w:rsidTr="00E34CD6">
        <w:trPr>
          <w:trHeight w:val="113"/>
        </w:trPr>
        <w:tc>
          <w:tcPr>
            <w:tcW w:w="14709" w:type="dxa"/>
            <w:gridSpan w:val="2"/>
            <w:vAlign w:val="center"/>
            <w:hideMark/>
          </w:tcPr>
          <w:p w:rsidR="009C7744" w:rsidRPr="00A47F2F" w:rsidRDefault="009C7744" w:rsidP="00E34CD6">
            <w:pPr>
              <w:spacing w:after="0" w:line="240" w:lineRule="auto"/>
              <w:rPr>
                <w:b/>
                <w:bCs/>
                <w:color w:val="000000"/>
                <w:szCs w:val="24"/>
              </w:rPr>
            </w:pPr>
            <w:r w:rsidRPr="00A47F2F">
              <w:rPr>
                <w:b/>
                <w:bCs/>
                <w:color w:val="000000"/>
                <w:szCs w:val="24"/>
              </w:rPr>
              <w:t>2.TEMA: EĞİTİM VE ÖĞRETİMDE KALİTE</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1</w:t>
            </w:r>
          </w:p>
        </w:tc>
        <w:tc>
          <w:tcPr>
            <w:tcW w:w="13889" w:type="dxa"/>
            <w:vAlign w:val="center"/>
            <w:hideMark/>
          </w:tcPr>
          <w:p w:rsidR="009C7744" w:rsidRPr="00A47F2F" w:rsidRDefault="009C7744" w:rsidP="00E34CD6">
            <w:pPr>
              <w:spacing w:after="0" w:line="240" w:lineRule="auto"/>
              <w:rPr>
                <w:color w:val="000000"/>
                <w:szCs w:val="24"/>
              </w:rPr>
            </w:pPr>
            <w:r w:rsidRPr="00B70B37">
              <w:rPr>
                <w:szCs w:val="24"/>
              </w:rPr>
              <w:t>Öğretmenlere yönelik hizmeti</w:t>
            </w:r>
            <w:r>
              <w:rPr>
                <w:szCs w:val="24"/>
              </w:rPr>
              <w:t xml:space="preserve"> i</w:t>
            </w:r>
            <w:r w:rsidRPr="00B70B37">
              <w:rPr>
                <w:szCs w:val="24"/>
              </w:rPr>
              <w:t>çi eğitimler</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2</w:t>
            </w:r>
          </w:p>
        </w:tc>
        <w:tc>
          <w:tcPr>
            <w:tcW w:w="13889" w:type="dxa"/>
            <w:vAlign w:val="center"/>
            <w:hideMark/>
          </w:tcPr>
          <w:p w:rsidR="009C7744" w:rsidRPr="00C635BB" w:rsidRDefault="009C7744" w:rsidP="00E34CD6">
            <w:pPr>
              <w:spacing w:after="0" w:line="240" w:lineRule="auto"/>
              <w:rPr>
                <w:color w:val="000000"/>
                <w:szCs w:val="24"/>
                <w:highlight w:val="yellow"/>
              </w:rPr>
            </w:pPr>
            <w:r w:rsidRPr="00B70B37">
              <w:rPr>
                <w:szCs w:val="24"/>
              </w:rPr>
              <w:t>Eğitim öğretim sürecinde sanatsal, sportif ve kültürel faaliyetler</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3</w:t>
            </w:r>
          </w:p>
        </w:tc>
        <w:tc>
          <w:tcPr>
            <w:tcW w:w="13889" w:type="dxa"/>
            <w:vAlign w:val="center"/>
          </w:tcPr>
          <w:p w:rsidR="009C7744" w:rsidRPr="00C635BB" w:rsidRDefault="009C7744" w:rsidP="00E34CD6">
            <w:pPr>
              <w:spacing w:after="0" w:line="240" w:lineRule="auto"/>
              <w:ind w:right="709"/>
              <w:rPr>
                <w:szCs w:val="24"/>
                <w:highlight w:val="yellow"/>
              </w:rPr>
            </w:pPr>
            <w:r>
              <w:rPr>
                <w:color w:val="000000"/>
                <w:szCs w:val="24"/>
              </w:rPr>
              <w:t>Ders araç ve gereçleri</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4</w:t>
            </w:r>
          </w:p>
        </w:tc>
        <w:tc>
          <w:tcPr>
            <w:tcW w:w="13889" w:type="dxa"/>
            <w:vAlign w:val="center"/>
          </w:tcPr>
          <w:p w:rsidR="009C7744" w:rsidRPr="00A47F2F" w:rsidRDefault="009C7744" w:rsidP="00E34CD6">
            <w:pPr>
              <w:spacing w:after="0" w:line="240" w:lineRule="auto"/>
              <w:rPr>
                <w:color w:val="000000"/>
                <w:szCs w:val="24"/>
              </w:rPr>
            </w:pPr>
            <w:r w:rsidRPr="00B70B37">
              <w:rPr>
                <w:szCs w:val="24"/>
              </w:rPr>
              <w:t>Okuma kültürü</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5</w:t>
            </w:r>
          </w:p>
        </w:tc>
        <w:tc>
          <w:tcPr>
            <w:tcW w:w="13889" w:type="dxa"/>
            <w:vAlign w:val="center"/>
          </w:tcPr>
          <w:p w:rsidR="009C7744" w:rsidRPr="00A47F2F" w:rsidRDefault="009C7744" w:rsidP="009C7744">
            <w:pPr>
              <w:spacing w:after="0" w:line="240" w:lineRule="auto"/>
              <w:rPr>
                <w:color w:val="000000"/>
                <w:szCs w:val="24"/>
              </w:rPr>
            </w:pPr>
            <w:r w:rsidRPr="00B70B37">
              <w:rPr>
                <w:szCs w:val="24"/>
              </w:rPr>
              <w:t>Öğretmen yeterlilikleri</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6</w:t>
            </w:r>
          </w:p>
        </w:tc>
        <w:tc>
          <w:tcPr>
            <w:tcW w:w="13889" w:type="dxa"/>
            <w:vAlign w:val="center"/>
          </w:tcPr>
          <w:p w:rsidR="009C7744" w:rsidRPr="00A47F2F" w:rsidRDefault="009C7744" w:rsidP="00E34CD6">
            <w:pPr>
              <w:spacing w:after="0" w:line="240" w:lineRule="auto"/>
              <w:rPr>
                <w:color w:val="000000"/>
                <w:szCs w:val="24"/>
              </w:rPr>
            </w:pPr>
            <w:r w:rsidRPr="000F52A9">
              <w:t>Öğrenci başar</w:t>
            </w:r>
            <w:r>
              <w:t>ı</w:t>
            </w:r>
            <w:r w:rsidRPr="000F52A9">
              <w:t>sının düşük olması</w:t>
            </w:r>
          </w:p>
        </w:tc>
      </w:tr>
      <w:tr w:rsidR="009C7744" w:rsidRPr="00A47F2F" w:rsidTr="00E34CD6">
        <w:trPr>
          <w:trHeight w:val="57"/>
        </w:trPr>
        <w:tc>
          <w:tcPr>
            <w:tcW w:w="820"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7</w:t>
            </w:r>
          </w:p>
        </w:tc>
        <w:tc>
          <w:tcPr>
            <w:tcW w:w="13889" w:type="dxa"/>
            <w:vAlign w:val="center"/>
          </w:tcPr>
          <w:p w:rsidR="009C7744" w:rsidRPr="00A47F2F" w:rsidRDefault="009C7744" w:rsidP="00E34CD6">
            <w:pPr>
              <w:spacing w:after="0" w:line="240" w:lineRule="auto"/>
              <w:rPr>
                <w:color w:val="000000"/>
                <w:szCs w:val="24"/>
              </w:rPr>
            </w:pPr>
          </w:p>
        </w:tc>
      </w:tr>
    </w:tbl>
    <w:p w:rsidR="009C7744" w:rsidRDefault="009C7744" w:rsidP="009C7744">
      <w:pPr>
        <w:rPr>
          <w:szCs w:val="24"/>
        </w:rPr>
      </w:pPr>
    </w:p>
    <w:p w:rsidR="009C7744" w:rsidRPr="00A47F2F" w:rsidRDefault="009C7744" w:rsidP="009C7744">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9C7744" w:rsidRPr="00A47F2F" w:rsidTr="00E34CD6">
        <w:trPr>
          <w:trHeight w:val="330"/>
        </w:trPr>
        <w:tc>
          <w:tcPr>
            <w:tcW w:w="14709" w:type="dxa"/>
            <w:gridSpan w:val="2"/>
            <w:vAlign w:val="center"/>
            <w:hideMark/>
          </w:tcPr>
          <w:p w:rsidR="009C7744" w:rsidRPr="00A47F2F" w:rsidRDefault="009C7744" w:rsidP="00E34CD6">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9C7744" w:rsidRPr="00A47F2F" w:rsidTr="00E34CD6">
        <w:trPr>
          <w:trHeight w:val="330"/>
        </w:trPr>
        <w:tc>
          <w:tcPr>
            <w:tcW w:w="637"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1</w:t>
            </w:r>
          </w:p>
        </w:tc>
        <w:tc>
          <w:tcPr>
            <w:tcW w:w="14072" w:type="dxa"/>
            <w:vAlign w:val="center"/>
          </w:tcPr>
          <w:p w:rsidR="009C7744" w:rsidRPr="00A47F2F" w:rsidRDefault="009C7744" w:rsidP="00E34CD6">
            <w:pPr>
              <w:spacing w:after="0" w:line="240" w:lineRule="auto"/>
              <w:rPr>
                <w:color w:val="000000"/>
                <w:szCs w:val="24"/>
              </w:rPr>
            </w:pPr>
            <w:r w:rsidRPr="00B70B37">
              <w:rPr>
                <w:szCs w:val="24"/>
              </w:rPr>
              <w:t>Okul ve kurumların fiziki kapasitesinin yetersizliği</w:t>
            </w:r>
          </w:p>
        </w:tc>
      </w:tr>
      <w:tr w:rsidR="009C7744" w:rsidRPr="00A47F2F" w:rsidTr="00E34CD6">
        <w:trPr>
          <w:trHeight w:val="330"/>
        </w:trPr>
        <w:tc>
          <w:tcPr>
            <w:tcW w:w="637"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2</w:t>
            </w:r>
          </w:p>
        </w:tc>
        <w:tc>
          <w:tcPr>
            <w:tcW w:w="14072" w:type="dxa"/>
            <w:vAlign w:val="center"/>
          </w:tcPr>
          <w:p w:rsidR="009C7744" w:rsidRPr="00A47F2F" w:rsidRDefault="009C7744" w:rsidP="00E34CD6">
            <w:pPr>
              <w:spacing w:after="0" w:line="240" w:lineRule="auto"/>
              <w:rPr>
                <w:color w:val="000000"/>
                <w:szCs w:val="24"/>
              </w:rPr>
            </w:pPr>
            <w:r w:rsidRPr="00B70B37">
              <w:rPr>
                <w:szCs w:val="24"/>
              </w:rPr>
              <w:t>Okul ve kurumların sosyal, kültürel, sanatsal ve sportif faaliyet alanlarının yetersizliği</w:t>
            </w:r>
          </w:p>
        </w:tc>
      </w:tr>
      <w:tr w:rsidR="009C7744" w:rsidRPr="00A47F2F" w:rsidTr="00E34CD6">
        <w:trPr>
          <w:trHeight w:val="330"/>
        </w:trPr>
        <w:tc>
          <w:tcPr>
            <w:tcW w:w="637"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3</w:t>
            </w:r>
          </w:p>
        </w:tc>
        <w:tc>
          <w:tcPr>
            <w:tcW w:w="14072" w:type="dxa"/>
            <w:vAlign w:val="center"/>
          </w:tcPr>
          <w:p w:rsidR="009C7744" w:rsidRPr="00A47F2F" w:rsidRDefault="009C7744" w:rsidP="00E34CD6">
            <w:pPr>
              <w:spacing w:after="0" w:line="240" w:lineRule="auto"/>
              <w:rPr>
                <w:color w:val="000000"/>
                <w:szCs w:val="24"/>
              </w:rPr>
            </w:pPr>
            <w:r>
              <w:rPr>
                <w:szCs w:val="24"/>
              </w:rPr>
              <w:t xml:space="preserve">Eğitim </w:t>
            </w:r>
            <w:r w:rsidRPr="00B70B37">
              <w:rPr>
                <w:szCs w:val="24"/>
              </w:rPr>
              <w:t>ve sosyal hizmet ortamlarının kalitesinin artırılması</w:t>
            </w:r>
          </w:p>
        </w:tc>
      </w:tr>
      <w:tr w:rsidR="009C7744" w:rsidRPr="00A47F2F" w:rsidTr="00E34CD6">
        <w:trPr>
          <w:trHeight w:val="330"/>
        </w:trPr>
        <w:tc>
          <w:tcPr>
            <w:tcW w:w="637"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4</w:t>
            </w:r>
          </w:p>
        </w:tc>
        <w:tc>
          <w:tcPr>
            <w:tcW w:w="14072" w:type="dxa"/>
            <w:vAlign w:val="center"/>
          </w:tcPr>
          <w:p w:rsidR="009C7744" w:rsidRPr="00A47F2F" w:rsidRDefault="009C7744" w:rsidP="00E34CD6">
            <w:pPr>
              <w:spacing w:after="0" w:line="240" w:lineRule="auto"/>
              <w:rPr>
                <w:color w:val="000000"/>
                <w:szCs w:val="24"/>
              </w:rPr>
            </w:pPr>
            <w:r w:rsidRPr="00B70B37">
              <w:rPr>
                <w:szCs w:val="24"/>
              </w:rPr>
              <w:t>Donatım eksiklerinin giderilmesi</w:t>
            </w:r>
          </w:p>
        </w:tc>
      </w:tr>
      <w:tr w:rsidR="009C7744" w:rsidRPr="00A47F2F" w:rsidTr="00E34CD6">
        <w:trPr>
          <w:trHeight w:val="330"/>
        </w:trPr>
        <w:tc>
          <w:tcPr>
            <w:tcW w:w="637"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5</w:t>
            </w:r>
          </w:p>
        </w:tc>
        <w:tc>
          <w:tcPr>
            <w:tcW w:w="14072" w:type="dxa"/>
            <w:vAlign w:val="center"/>
          </w:tcPr>
          <w:p w:rsidR="009C7744" w:rsidRPr="00A47F2F" w:rsidRDefault="009C7744" w:rsidP="00E34CD6">
            <w:pPr>
              <w:spacing w:after="0" w:line="240" w:lineRule="auto"/>
              <w:rPr>
                <w:color w:val="000000"/>
                <w:szCs w:val="24"/>
              </w:rPr>
            </w:pPr>
            <w:r w:rsidRPr="00B70B37">
              <w:rPr>
                <w:szCs w:val="24"/>
              </w:rPr>
              <w:t>Okullardaki fiziki durumun özel eğitime gereksinim duyan öğrencilere uygunluğu</w:t>
            </w:r>
          </w:p>
        </w:tc>
      </w:tr>
      <w:tr w:rsidR="009C7744" w:rsidRPr="00A47F2F" w:rsidTr="00E34CD6">
        <w:trPr>
          <w:trHeight w:val="330"/>
        </w:trPr>
        <w:tc>
          <w:tcPr>
            <w:tcW w:w="637" w:type="dxa"/>
            <w:vAlign w:val="center"/>
            <w:hideMark/>
          </w:tcPr>
          <w:p w:rsidR="009C7744" w:rsidRPr="00A47F2F" w:rsidRDefault="009C7744" w:rsidP="00E34CD6">
            <w:pPr>
              <w:spacing w:after="0" w:line="240" w:lineRule="auto"/>
              <w:jc w:val="center"/>
              <w:rPr>
                <w:b/>
                <w:bCs/>
                <w:color w:val="000000"/>
                <w:szCs w:val="24"/>
              </w:rPr>
            </w:pPr>
            <w:r w:rsidRPr="00A47F2F">
              <w:rPr>
                <w:b/>
                <w:bCs/>
                <w:color w:val="000000"/>
                <w:szCs w:val="24"/>
              </w:rPr>
              <w:t>6</w:t>
            </w:r>
          </w:p>
        </w:tc>
        <w:tc>
          <w:tcPr>
            <w:tcW w:w="14072" w:type="dxa"/>
            <w:vAlign w:val="center"/>
          </w:tcPr>
          <w:p w:rsidR="009C7744" w:rsidRPr="00A47F2F" w:rsidRDefault="009C7744" w:rsidP="009C7744">
            <w:pPr>
              <w:spacing w:after="0" w:line="240" w:lineRule="auto"/>
              <w:rPr>
                <w:color w:val="000000"/>
                <w:szCs w:val="24"/>
              </w:rPr>
            </w:pPr>
            <w:r>
              <w:rPr>
                <w:color w:val="000000"/>
                <w:szCs w:val="24"/>
              </w:rPr>
              <w:t>Okul Kütüphanesinin aktif kullanılmaması ve Fen laboratuarının donatım eksikliği</w:t>
            </w:r>
          </w:p>
        </w:tc>
      </w:tr>
    </w:tbl>
    <w:p w:rsidR="007A334A" w:rsidRPr="00A47F2F" w:rsidRDefault="007A334A" w:rsidP="007A334A">
      <w:pPr>
        <w:pStyle w:val="Balk1"/>
      </w:pPr>
      <w:bookmarkStart w:id="24" w:name="_Toc411525143"/>
      <w:bookmarkStart w:id="25" w:name="_Toc416085144"/>
      <w:bookmarkStart w:id="26" w:name="_Toc529519458"/>
      <w:bookmarkStart w:id="27" w:name="_Toc531097539"/>
      <w:r>
        <w:t xml:space="preserve">BÖLÜM III: </w:t>
      </w:r>
      <w:r w:rsidRPr="00A47F2F">
        <w:t>MİSYON, VİZYON VE TEMEL DEĞERLER</w:t>
      </w:r>
      <w:bookmarkEnd w:id="24"/>
      <w:bookmarkEnd w:id="25"/>
      <w:bookmarkEnd w:id="26"/>
      <w:bookmarkEnd w:id="27"/>
    </w:p>
    <w:p w:rsidR="007A334A" w:rsidRDefault="007A334A" w:rsidP="007A334A">
      <w:pPr>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A334A" w:rsidRDefault="007A334A" w:rsidP="007A334A">
      <w:pPr>
        <w:rPr>
          <w:b/>
          <w:sz w:val="28"/>
          <w:szCs w:val="28"/>
        </w:rPr>
      </w:pPr>
      <w:r w:rsidRPr="007A334A">
        <w:rPr>
          <w:b/>
          <w:sz w:val="28"/>
          <w:szCs w:val="28"/>
        </w:rPr>
        <w:t>MİSYONUMUZ</w:t>
      </w:r>
    </w:p>
    <w:p w:rsidR="007A334A" w:rsidRDefault="007A334A" w:rsidP="007A334A">
      <w:r>
        <w:t>Biz öğrencilerimizi yetenekleri ve yeterlilikleri doğrultusunda özgüven sahibi ve sorumluluklarının bilincinde, çağdaş bilgilere ulaşabilen, dünyada eğitim alanındaki gelişmelere ayak uydurabilen ve üst öğrenime bu donanımla gidecek bireyler olarak yetiştirmek, sosyal, kültürel ve sportif faaliyetlerde kendilerini geliştirebilmelerini sağlamak; okul çevresine eğitim, öğretim, bilim ve kültür alanlarında bilgiye ulaşma ve kullanma olanağı sunmak için varız. Öğrenciler</w:t>
      </w:r>
      <w:r w:rsidR="00DD28D7">
        <w:t>i</w:t>
      </w:r>
      <w:r>
        <w:t>mizi yenilenen programımız doğrultusunda zirveyi değil zirvenin ötesini göstermek, ufuklarını genişletmek, uyuyan değil sorgulayan, kendine güveni olan bireyler yetiştirmek için varız.</w:t>
      </w:r>
    </w:p>
    <w:p w:rsidR="007A334A" w:rsidRDefault="007A334A" w:rsidP="007A334A">
      <w:pPr>
        <w:rPr>
          <w:b/>
          <w:sz w:val="28"/>
          <w:szCs w:val="28"/>
        </w:rPr>
      </w:pPr>
      <w:r w:rsidRPr="007A334A">
        <w:rPr>
          <w:b/>
          <w:sz w:val="28"/>
          <w:szCs w:val="28"/>
        </w:rPr>
        <w:t>VİZYONUMUZ</w:t>
      </w:r>
    </w:p>
    <w:p w:rsidR="007A334A" w:rsidRPr="007A334A" w:rsidRDefault="007A334A" w:rsidP="007A334A">
      <w:r w:rsidRPr="007A334A">
        <w:t>Öğrenmeyi öğrenerek; bu günü dünden, yarını bu günden daha iyi olan milli ve manevi değerlerimizi özümsemiş, özgüvenini gerçekleştirmiş bireyler olarak yetiştirebilme.</w:t>
      </w:r>
    </w:p>
    <w:p w:rsidR="007A334A" w:rsidRDefault="007A334A" w:rsidP="007A334A">
      <w:pPr>
        <w:rPr>
          <w:b/>
          <w:sz w:val="28"/>
          <w:szCs w:val="28"/>
        </w:rPr>
      </w:pPr>
    </w:p>
    <w:p w:rsidR="00027249" w:rsidRDefault="00027249" w:rsidP="007A334A">
      <w:pPr>
        <w:rPr>
          <w:b/>
          <w:sz w:val="28"/>
          <w:szCs w:val="28"/>
        </w:rPr>
      </w:pPr>
    </w:p>
    <w:p w:rsidR="00DD28D7" w:rsidRDefault="007A334A" w:rsidP="007A334A">
      <w:pPr>
        <w:rPr>
          <w:b/>
          <w:sz w:val="28"/>
          <w:szCs w:val="28"/>
        </w:rPr>
      </w:pPr>
      <w:r>
        <w:rPr>
          <w:b/>
          <w:sz w:val="28"/>
          <w:szCs w:val="28"/>
        </w:rPr>
        <w:t>TEMEL DEĞERLERİMİZ</w:t>
      </w:r>
    </w:p>
    <w:p w:rsidR="00013C87" w:rsidRPr="00DD28D7" w:rsidRDefault="00DD28D7" w:rsidP="007A334A">
      <w:pPr>
        <w:rPr>
          <w:b/>
          <w:sz w:val="28"/>
          <w:szCs w:val="28"/>
        </w:rPr>
      </w:pPr>
      <w:r w:rsidRPr="00DD28D7">
        <w:rPr>
          <w:sz w:val="24"/>
          <w:szCs w:val="24"/>
        </w:rPr>
        <w:t>Şehit Müslüm Altıntaş</w:t>
      </w:r>
      <w:r w:rsidR="00013C87">
        <w:t xml:space="preserve"> İlkokulu olarak temel değerlerimiz;</w:t>
      </w:r>
    </w:p>
    <w:p w:rsidR="00013C87" w:rsidRDefault="00013C87" w:rsidP="00013C87">
      <w:pPr>
        <w:spacing w:after="0" w:line="240" w:lineRule="auto"/>
      </w:pPr>
      <w:r>
        <w:rPr>
          <w:b/>
        </w:rPr>
        <w:t>1</w:t>
      </w:r>
      <w:r w:rsidRPr="00013C87">
        <w:t>. Her işimiz önemlidir ihmal edilemez.</w:t>
      </w:r>
    </w:p>
    <w:p w:rsidR="00013C87" w:rsidRPr="00013C87" w:rsidRDefault="00013C87" w:rsidP="00013C87">
      <w:pPr>
        <w:spacing w:after="0" w:line="240" w:lineRule="auto"/>
      </w:pPr>
      <w:r w:rsidRPr="00013C87">
        <w:t>2. Başarı ancak ekip çalışmaları ile elde edilir.</w:t>
      </w:r>
    </w:p>
    <w:p w:rsidR="00013C87" w:rsidRPr="00013C87" w:rsidRDefault="00013C87" w:rsidP="00013C87">
      <w:pPr>
        <w:pStyle w:val="AralkYok"/>
        <w:rPr>
          <w:rFonts w:asciiTheme="minorHAnsi" w:hAnsiTheme="minorHAnsi"/>
        </w:rPr>
      </w:pPr>
      <w:r w:rsidRPr="00013C87">
        <w:rPr>
          <w:rFonts w:asciiTheme="minorHAnsi" w:hAnsiTheme="minorHAnsi"/>
        </w:rPr>
        <w:t>3. Öğrencilerimizin geleceği bizim geleceğimizdir.</w:t>
      </w:r>
    </w:p>
    <w:p w:rsidR="00013C87" w:rsidRPr="00013C87" w:rsidRDefault="00013C87" w:rsidP="00013C87">
      <w:pPr>
        <w:pStyle w:val="AralkYok"/>
        <w:rPr>
          <w:rFonts w:asciiTheme="minorHAnsi" w:hAnsiTheme="minorHAnsi"/>
        </w:rPr>
      </w:pPr>
      <w:r w:rsidRPr="00013C87">
        <w:rPr>
          <w:rFonts w:asciiTheme="minorHAnsi" w:hAnsiTheme="minorHAnsi"/>
        </w:rPr>
        <w:t>4. İnsanları suçlamaz, süreçleri sorgularız.</w:t>
      </w:r>
    </w:p>
    <w:p w:rsidR="00013C87" w:rsidRPr="00013C87" w:rsidRDefault="00013C87" w:rsidP="00013C87">
      <w:pPr>
        <w:pStyle w:val="AralkYok"/>
        <w:rPr>
          <w:rFonts w:asciiTheme="minorHAnsi" w:hAnsiTheme="minorHAnsi"/>
        </w:rPr>
      </w:pPr>
      <w:r w:rsidRPr="00013C87">
        <w:rPr>
          <w:rFonts w:asciiTheme="minorHAnsi" w:hAnsiTheme="minorHAnsi"/>
        </w:rPr>
        <w:t>5. Öğrencilerimizin öğrenmeyi öğrenmeleri ilk önceliğimizdir.</w:t>
      </w:r>
    </w:p>
    <w:p w:rsidR="00013C87" w:rsidRPr="00013C87" w:rsidRDefault="00013C87" w:rsidP="00013C87">
      <w:pPr>
        <w:pStyle w:val="AralkYok"/>
        <w:rPr>
          <w:rFonts w:asciiTheme="minorHAnsi" w:hAnsiTheme="minorHAnsi"/>
        </w:rPr>
      </w:pPr>
      <w:r w:rsidRPr="00013C87">
        <w:rPr>
          <w:rFonts w:asciiTheme="minorHAnsi" w:hAnsiTheme="minorHAnsi"/>
        </w:rPr>
        <w:t>6. Öğrenme problemi olan öğrencilerimiz için özel destek programları hazırlarız.</w:t>
      </w:r>
    </w:p>
    <w:p w:rsidR="00013C87" w:rsidRPr="00013C87" w:rsidRDefault="00013C87" w:rsidP="00013C87">
      <w:pPr>
        <w:pStyle w:val="AralkYok"/>
        <w:rPr>
          <w:rFonts w:asciiTheme="minorHAnsi" w:hAnsiTheme="minorHAnsi"/>
        </w:rPr>
      </w:pPr>
      <w:r w:rsidRPr="00013C87">
        <w:rPr>
          <w:rFonts w:asciiTheme="minorHAnsi" w:hAnsiTheme="minorHAnsi"/>
        </w:rPr>
        <w:t>7. İnsana insan olduğu için değer vermek temel ilkemizdir.</w:t>
      </w:r>
    </w:p>
    <w:p w:rsidR="00013C87" w:rsidRPr="00013C87" w:rsidRDefault="00013C87" w:rsidP="00013C87">
      <w:pPr>
        <w:pStyle w:val="AralkYok"/>
        <w:rPr>
          <w:rFonts w:asciiTheme="minorHAnsi" w:hAnsiTheme="minorHAnsi"/>
        </w:rPr>
      </w:pPr>
      <w:r w:rsidRPr="00013C87">
        <w:rPr>
          <w:rFonts w:asciiTheme="minorHAnsi" w:hAnsiTheme="minorHAnsi"/>
        </w:rPr>
        <w:t>8. Başarının önündeki engeller bize mazeret olamaz</w:t>
      </w:r>
      <w:r w:rsidR="00DD28D7">
        <w:rPr>
          <w:rFonts w:asciiTheme="minorHAnsi" w:hAnsiTheme="minorHAnsi"/>
        </w:rPr>
        <w:t>.</w:t>
      </w:r>
    </w:p>
    <w:p w:rsidR="00013C87" w:rsidRDefault="00013C87" w:rsidP="00013C87">
      <w:pPr>
        <w:pStyle w:val="AralkYok"/>
        <w:rPr>
          <w:rFonts w:ascii="Times New Roman" w:hAnsi="Times New Roman"/>
          <w:sz w:val="24"/>
          <w:szCs w:val="24"/>
        </w:rPr>
      </w:pPr>
      <w:r w:rsidRPr="00013C87">
        <w:rPr>
          <w:rFonts w:asciiTheme="minorHAnsi" w:hAnsiTheme="minorHAnsi"/>
        </w:rPr>
        <w:t>9. Biz mazeret değil çözüm üretiriz</w:t>
      </w:r>
      <w:r w:rsidRPr="00051F3A">
        <w:rPr>
          <w:rFonts w:ascii="Times New Roman" w:hAnsi="Times New Roman"/>
          <w:sz w:val="24"/>
          <w:szCs w:val="24"/>
        </w:rPr>
        <w:t>.</w:t>
      </w:r>
    </w:p>
    <w:p w:rsidR="00013C87" w:rsidRDefault="00013C87" w:rsidP="00013C87">
      <w:pPr>
        <w:pStyle w:val="Balk1"/>
      </w:pPr>
      <w:bookmarkStart w:id="28" w:name="_Toc411525145"/>
      <w:bookmarkStart w:id="29" w:name="_Toc416085153"/>
      <w:bookmarkStart w:id="30" w:name="_Toc529519459"/>
      <w:bookmarkStart w:id="31" w:name="_Toc531097543"/>
      <w:r>
        <w:t xml:space="preserve">BÖLÜM IV: </w:t>
      </w:r>
      <w:r w:rsidRPr="002B6FDB">
        <w:t xml:space="preserve">AMAÇ, HEDEF VE </w:t>
      </w:r>
      <w:bookmarkEnd w:id="28"/>
      <w:bookmarkEnd w:id="29"/>
      <w:bookmarkEnd w:id="30"/>
      <w:r w:rsidRPr="002B6FDB">
        <w:t>EYLEMLER</w:t>
      </w:r>
      <w:bookmarkEnd w:id="31"/>
    </w:p>
    <w:p w:rsidR="00013C87" w:rsidRDefault="00013C87" w:rsidP="00013C87">
      <w:r>
        <w:t>1. “Her bireyin iyi bit vatandaş olması için Atatürk ilkelerine bağlı, bilimsel düşünceyi rehber edinilmiş, demokrasi kültürü ve değerlerini benimsemiş, insan haklarına saygılı, ruhsal, bedensel ve zihinsel yönden sağlıklı ve dengeli yetişmiş, çevreye duyarlı ve özgüveni gelişmiş bireyler yetiştiren bir eğitimi</w:t>
      </w:r>
      <w:r w:rsidR="00D22AEC">
        <w:t xml:space="preserve"> Umut İlkokuluna kayıt yaptırmış her bireye fırsat ve imkân eşitliği içinde sunmaktır.</w:t>
      </w:r>
    </w:p>
    <w:p w:rsidR="00D22AEC" w:rsidRDefault="00D22AEC" w:rsidP="00013C87">
      <w:r>
        <w:t>2. Umut İlkokuluna başlayacak öğrencilerin bir üst öğrenim kurumlarında uyum sorunu yaşamadan öğrenimlerine devam edebilmelerini sağlayacak temel bilgi ve becerileri edinmelerini sağlamaktır.</w:t>
      </w:r>
    </w:p>
    <w:p w:rsidR="00DA4B96" w:rsidRDefault="00243061" w:rsidP="00D22AEC">
      <w:r>
        <w:t xml:space="preserve">3. Şehir Müslüm Altıntaş </w:t>
      </w:r>
      <w:r w:rsidR="00D22AEC">
        <w:t>İlkokulu’nun</w:t>
      </w:r>
      <w:bookmarkEnd w:id="22"/>
      <w:bookmarkEnd w:id="23"/>
      <w:r w:rsidR="00D22AEC">
        <w:t xml:space="preserve"> yürütmekte olduğu hizmetler ile stratejik planlamada yer alacak hizmetlere ilişkin stratejik alanları, sorun odaklı yaklaşımla 2 tema (Eğitim – Öğretim, sosyal kültürel Faaliyetler) başlığında gruplandırılmıştır.</w:t>
      </w:r>
    </w:p>
    <w:p w:rsidR="00D22AEC" w:rsidRDefault="00243061" w:rsidP="00243061">
      <w:r>
        <w:lastRenderedPageBreak/>
        <w:t xml:space="preserve">4. </w:t>
      </w:r>
      <w:r w:rsidR="00D22AEC">
        <w:t>Temalar altında yer alan stratejik amaç ve hedefler oluşturulurken “sorun odaklı” yaklaşım tercih edilmiştir. Diğer bir deyişle, teme konusunun “stratejik boyutları” ön plana çıkarılmıştır. Bu sorunlardan (stratejik konular) yola çıkılarak stratejik amaç ve hedefler oluşturulmuştur.</w:t>
      </w:r>
    </w:p>
    <w:p w:rsidR="00D22AEC" w:rsidRPr="002B6FDB" w:rsidRDefault="00D22AEC" w:rsidP="00D22AEC">
      <w:pPr>
        <w:pStyle w:val="Balk2"/>
      </w:pPr>
      <w:bookmarkStart w:id="32" w:name="_Toc531097544"/>
      <w:r w:rsidRPr="002B6FDB">
        <w:t xml:space="preserve">TEMA </w:t>
      </w:r>
      <w:r>
        <w:t>I</w:t>
      </w:r>
      <w:r w:rsidRPr="002B6FDB">
        <w:t>: EĞİTİM</w:t>
      </w:r>
      <w:r>
        <w:t xml:space="preserve"> VE ÖĞRETİM</w:t>
      </w:r>
      <w:r w:rsidRPr="002B6FDB">
        <w:t xml:space="preserve">E </w:t>
      </w:r>
      <w:r>
        <w:t>ERİŞİM</w:t>
      </w:r>
      <w:bookmarkEnd w:id="32"/>
    </w:p>
    <w:p w:rsidR="00D22AEC" w:rsidRPr="002B6FDB" w:rsidRDefault="00DA4B96" w:rsidP="00DA4B96">
      <w:r>
        <w:t xml:space="preserve">             </w:t>
      </w:r>
      <w:r w:rsidR="00D22AEC">
        <w:t>Eğitim ve öğretime erişim okullaşma ve okul terki, devam ve devamsızlık, okula uyum ve oryantasyon, özel eğitime ihtiyaç duyan bireylerin eğitime erişimi, yabancı öğrencilerin eğitime erişimi ve hayat</w:t>
      </w:r>
      <w:r>
        <w:t xml:space="preserve"> </w:t>
      </w:r>
      <w:r w:rsidR="00D22AEC">
        <w:t>boyu öğrenme kapsamında yürütülen faaliyetlerin ele alındığı temadır.</w:t>
      </w:r>
    </w:p>
    <w:p w:rsidR="00D22AEC" w:rsidRDefault="00DA4B96" w:rsidP="00DA4B96">
      <w:pPr>
        <w:pStyle w:val="Balk3"/>
      </w:pPr>
      <w:bookmarkStart w:id="33" w:name="_Toc529519460"/>
      <w:r>
        <w:t xml:space="preserve">            </w:t>
      </w:r>
      <w:r w:rsidR="00D22AEC">
        <w:t xml:space="preserve">Stratejik Amaç 1: </w:t>
      </w:r>
    </w:p>
    <w:p w:rsidR="00956E11" w:rsidRDefault="00D22AEC" w:rsidP="00956E11">
      <w:pPr>
        <w:ind w:left="720"/>
        <w:rPr>
          <w:szCs w:val="24"/>
        </w:rPr>
      </w:pPr>
      <w:r>
        <w:rPr>
          <w:szCs w:val="24"/>
        </w:rPr>
        <w:t xml:space="preserve">Kayıt bölgemizde yer alan çocukların okullaşma oranlarını artıran, öğrencilerin uyum ve devamsızlık sorunlarını gideren etkin bir yönetim yapısı kurulacaktır.  </w:t>
      </w:r>
      <w:bookmarkStart w:id="34" w:name="_Toc529519462"/>
      <w:bookmarkStart w:id="35" w:name="_Toc416085156"/>
      <w:bookmarkEnd w:id="33"/>
    </w:p>
    <w:p w:rsidR="00D22AEC" w:rsidRPr="00956E11" w:rsidRDefault="00D22AEC" w:rsidP="00956E11">
      <w:pPr>
        <w:ind w:left="720"/>
      </w:pPr>
      <w:r w:rsidRPr="002B6FDB">
        <w:rPr>
          <w:rStyle w:val="Balk4Char"/>
        </w:rPr>
        <w:t>Stratejik Hedef 1.1.</w:t>
      </w:r>
      <w:r w:rsidRPr="00A47F2F">
        <w:rPr>
          <w:rFonts w:ascii="Book Antiqua" w:hAnsi="Book Antiqua"/>
          <w:sz w:val="24"/>
          <w:szCs w:val="24"/>
        </w:rPr>
        <w:t xml:space="preserve">  </w:t>
      </w:r>
      <w:r>
        <w:rPr>
          <w:rFonts w:ascii="Book Antiqua" w:hAnsi="Book Antiqua"/>
          <w:sz w:val="24"/>
          <w:szCs w:val="24"/>
        </w:rPr>
        <w:t>Kayıt</w:t>
      </w:r>
      <w:r w:rsidR="00243061">
        <w:rPr>
          <w:rFonts w:ascii="Book Antiqua" w:hAnsi="Book Antiqua"/>
          <w:sz w:val="24"/>
          <w:szCs w:val="24"/>
        </w:rPr>
        <w:t xml:space="preserve"> </w:t>
      </w:r>
      <w:r>
        <w:rPr>
          <w:rFonts w:ascii="Book Antiqua" w:hAnsi="Book Antiqua"/>
          <w:sz w:val="24"/>
          <w:szCs w:val="24"/>
        </w:rPr>
        <w:t xml:space="preserve"> bölgemizde yer alan çocukların okullaşma oranları artırılacak ve öğrencilerin uyum ve devamsızlık sorunları da giderilecektir.</w:t>
      </w:r>
      <w:bookmarkEnd w:id="34"/>
      <w:r>
        <w:rPr>
          <w:rFonts w:ascii="Book Antiqua" w:hAnsi="Book Antiqua"/>
          <w:sz w:val="24"/>
          <w:szCs w:val="24"/>
        </w:rPr>
        <w:t xml:space="preserve"> </w:t>
      </w:r>
    </w:p>
    <w:p w:rsidR="00D22AEC" w:rsidRPr="002B6FDB" w:rsidRDefault="00D22AEC" w:rsidP="00D22AEC">
      <w:pPr>
        <w:rPr>
          <w:b/>
          <w:color w:val="FF0000"/>
          <w:sz w:val="28"/>
        </w:rPr>
      </w:pPr>
      <w:bookmarkStart w:id="36" w:name="_Toc529519463"/>
      <w:bookmarkEnd w:id="35"/>
      <w:r w:rsidRPr="002B6FDB">
        <w:rPr>
          <w:b/>
          <w:sz w:val="28"/>
        </w:rPr>
        <w:t>Performans Göstergeleri</w:t>
      </w:r>
      <w:bookmarkEnd w:id="36"/>
      <w:r>
        <w:rPr>
          <w:b/>
          <w:sz w:val="28"/>
        </w:rPr>
        <w:t xml:space="preserve"> </w:t>
      </w:r>
    </w:p>
    <w:tbl>
      <w:tblP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978"/>
        <w:gridCol w:w="114"/>
      </w:tblGrid>
      <w:tr w:rsidR="00691C93" w:rsidRPr="00A47F2F" w:rsidTr="00691C93">
        <w:trPr>
          <w:gridAfter w:val="1"/>
          <w:wAfter w:w="114" w:type="dxa"/>
          <w:trHeight w:val="421"/>
        </w:trPr>
        <w:tc>
          <w:tcPr>
            <w:tcW w:w="1757" w:type="dxa"/>
            <w:vMerge w:val="restart"/>
            <w:shd w:val="clear" w:color="auto" w:fill="auto"/>
            <w:noWrap/>
            <w:vAlign w:val="center"/>
            <w:hideMark/>
          </w:tcPr>
          <w:p w:rsidR="00691C93" w:rsidRPr="003322A4" w:rsidRDefault="00691C93" w:rsidP="00295F54">
            <w:pPr>
              <w:spacing w:after="0" w:line="240" w:lineRule="auto"/>
              <w:rPr>
                <w:b/>
                <w:bCs/>
                <w:color w:val="000000"/>
              </w:rPr>
            </w:pPr>
            <w:r>
              <w:rPr>
                <w:b/>
                <w:bCs/>
                <w:color w:val="000000"/>
              </w:rPr>
              <w:t>No</w:t>
            </w:r>
          </w:p>
        </w:tc>
        <w:tc>
          <w:tcPr>
            <w:tcW w:w="5042" w:type="dxa"/>
            <w:vMerge w:val="restart"/>
            <w:shd w:val="clear" w:color="auto" w:fill="auto"/>
            <w:vAlign w:val="center"/>
            <w:hideMark/>
          </w:tcPr>
          <w:p w:rsidR="00691C93" w:rsidRPr="003322A4" w:rsidRDefault="00691C93" w:rsidP="00295F54">
            <w:pPr>
              <w:spacing w:after="0" w:line="240" w:lineRule="auto"/>
              <w:rPr>
                <w:b/>
                <w:bCs/>
                <w:color w:val="000000"/>
                <w:sz w:val="20"/>
              </w:rPr>
            </w:pPr>
            <w:r w:rsidRPr="003322A4">
              <w:rPr>
                <w:b/>
                <w:bCs/>
                <w:color w:val="000000"/>
                <w:sz w:val="20"/>
              </w:rPr>
              <w:t>PERFORMANS</w:t>
            </w:r>
          </w:p>
          <w:p w:rsidR="00691C93" w:rsidRPr="003322A4" w:rsidRDefault="00691C93" w:rsidP="00295F54">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rsidR="00691C93" w:rsidRPr="003322A4" w:rsidRDefault="00691C93" w:rsidP="00295F54">
            <w:pPr>
              <w:spacing w:after="0" w:line="240" w:lineRule="auto"/>
              <w:rPr>
                <w:b/>
                <w:bCs/>
                <w:color w:val="000000"/>
                <w:sz w:val="20"/>
              </w:rPr>
            </w:pPr>
            <w:r w:rsidRPr="003322A4">
              <w:rPr>
                <w:b/>
                <w:bCs/>
                <w:color w:val="000000"/>
                <w:sz w:val="20"/>
              </w:rPr>
              <w:t>Mevcut</w:t>
            </w:r>
          </w:p>
        </w:tc>
        <w:tc>
          <w:tcPr>
            <w:tcW w:w="4111" w:type="dxa"/>
            <w:gridSpan w:val="4"/>
            <w:shd w:val="clear" w:color="auto" w:fill="auto"/>
            <w:vAlign w:val="center"/>
          </w:tcPr>
          <w:p w:rsidR="00691C93" w:rsidRPr="003322A4" w:rsidRDefault="00691C93" w:rsidP="00295F54">
            <w:pPr>
              <w:spacing w:after="0" w:line="240" w:lineRule="auto"/>
              <w:rPr>
                <w:b/>
                <w:bCs/>
                <w:color w:val="000000"/>
              </w:rPr>
            </w:pPr>
            <w:r w:rsidRPr="003322A4">
              <w:rPr>
                <w:b/>
                <w:bCs/>
                <w:color w:val="000000"/>
              </w:rPr>
              <w:t>HEDEF</w:t>
            </w:r>
          </w:p>
        </w:tc>
      </w:tr>
      <w:tr w:rsidR="00691C93" w:rsidRPr="00A47F2F" w:rsidTr="00691C93">
        <w:trPr>
          <w:trHeight w:val="309"/>
        </w:trPr>
        <w:tc>
          <w:tcPr>
            <w:tcW w:w="1757" w:type="dxa"/>
            <w:vMerge/>
            <w:shd w:val="clear" w:color="auto" w:fill="auto"/>
            <w:vAlign w:val="center"/>
            <w:hideMark/>
          </w:tcPr>
          <w:p w:rsidR="00691C93" w:rsidRPr="003322A4" w:rsidRDefault="00691C93" w:rsidP="00295F54">
            <w:pPr>
              <w:spacing w:after="0" w:line="240" w:lineRule="auto"/>
              <w:rPr>
                <w:b/>
                <w:bCs/>
              </w:rPr>
            </w:pPr>
          </w:p>
        </w:tc>
        <w:tc>
          <w:tcPr>
            <w:tcW w:w="5042" w:type="dxa"/>
            <w:vMerge/>
            <w:shd w:val="clear" w:color="auto" w:fill="auto"/>
            <w:vAlign w:val="center"/>
            <w:hideMark/>
          </w:tcPr>
          <w:p w:rsidR="00691C93" w:rsidRPr="003322A4" w:rsidRDefault="00691C93" w:rsidP="00295F54">
            <w:pPr>
              <w:spacing w:after="0" w:line="240" w:lineRule="auto"/>
              <w:rPr>
                <w:b/>
                <w:bCs/>
              </w:rPr>
            </w:pPr>
          </w:p>
        </w:tc>
        <w:tc>
          <w:tcPr>
            <w:tcW w:w="957" w:type="dxa"/>
            <w:shd w:val="clear" w:color="auto" w:fill="auto"/>
            <w:noWrap/>
            <w:vAlign w:val="center"/>
            <w:hideMark/>
          </w:tcPr>
          <w:p w:rsidR="00691C93" w:rsidRPr="003322A4" w:rsidRDefault="00691C93" w:rsidP="00295F54">
            <w:pPr>
              <w:spacing w:after="0" w:line="240" w:lineRule="auto"/>
              <w:rPr>
                <w:b/>
                <w:bCs/>
              </w:rPr>
            </w:pPr>
            <w:r w:rsidRPr="003322A4">
              <w:rPr>
                <w:b/>
                <w:bCs/>
              </w:rPr>
              <w:t>20</w:t>
            </w:r>
            <w:r w:rsidR="00DA4B96">
              <w:rPr>
                <w:b/>
                <w:bCs/>
              </w:rPr>
              <w:t>24</w:t>
            </w:r>
          </w:p>
        </w:tc>
        <w:tc>
          <w:tcPr>
            <w:tcW w:w="1092" w:type="dxa"/>
            <w:gridSpan w:val="2"/>
            <w:shd w:val="clear" w:color="auto" w:fill="auto"/>
            <w:noWrap/>
            <w:vAlign w:val="center"/>
            <w:hideMark/>
          </w:tcPr>
          <w:p w:rsidR="00691C93" w:rsidRPr="003322A4" w:rsidRDefault="00691C93" w:rsidP="00295F54">
            <w:pPr>
              <w:spacing w:after="0" w:line="240" w:lineRule="auto"/>
              <w:rPr>
                <w:b/>
                <w:bCs/>
              </w:rPr>
            </w:pPr>
            <w:r w:rsidRPr="003322A4">
              <w:rPr>
                <w:b/>
                <w:bCs/>
              </w:rPr>
              <w:t>20</w:t>
            </w:r>
            <w:r>
              <w:rPr>
                <w:b/>
                <w:bCs/>
              </w:rPr>
              <w:t>2</w:t>
            </w:r>
            <w:r w:rsidR="00DA4B96">
              <w:rPr>
                <w:b/>
                <w:bCs/>
              </w:rPr>
              <w:t>5</w:t>
            </w:r>
          </w:p>
        </w:tc>
        <w:tc>
          <w:tcPr>
            <w:tcW w:w="1041" w:type="dxa"/>
            <w:vAlign w:val="center"/>
          </w:tcPr>
          <w:p w:rsidR="00691C93" w:rsidRPr="003322A4" w:rsidRDefault="00691C93" w:rsidP="00295F54">
            <w:pPr>
              <w:spacing w:after="0" w:line="240" w:lineRule="auto"/>
              <w:rPr>
                <w:b/>
                <w:bCs/>
              </w:rPr>
            </w:pPr>
            <w:r w:rsidRPr="003322A4">
              <w:rPr>
                <w:b/>
                <w:bCs/>
              </w:rPr>
              <w:t>202</w:t>
            </w:r>
            <w:r w:rsidR="00DA4B96">
              <w:rPr>
                <w:b/>
                <w:bCs/>
              </w:rPr>
              <w:t>6</w:t>
            </w:r>
          </w:p>
        </w:tc>
        <w:tc>
          <w:tcPr>
            <w:tcW w:w="1007" w:type="dxa"/>
            <w:vAlign w:val="center"/>
          </w:tcPr>
          <w:p w:rsidR="00691C93" w:rsidRPr="003322A4" w:rsidRDefault="00691C93" w:rsidP="00295F54">
            <w:pPr>
              <w:spacing w:after="0" w:line="240" w:lineRule="auto"/>
              <w:rPr>
                <w:b/>
                <w:bCs/>
              </w:rPr>
            </w:pPr>
            <w:r w:rsidRPr="003322A4">
              <w:rPr>
                <w:b/>
                <w:bCs/>
              </w:rPr>
              <w:t>202</w:t>
            </w:r>
            <w:r w:rsidR="00DA4B96">
              <w:rPr>
                <w:b/>
                <w:bCs/>
              </w:rPr>
              <w:t>7</w:t>
            </w:r>
          </w:p>
        </w:tc>
        <w:tc>
          <w:tcPr>
            <w:tcW w:w="1092" w:type="dxa"/>
            <w:gridSpan w:val="2"/>
            <w:vAlign w:val="center"/>
          </w:tcPr>
          <w:p w:rsidR="00691C93" w:rsidRPr="003322A4" w:rsidRDefault="00691C93" w:rsidP="00295F54">
            <w:pPr>
              <w:spacing w:after="0" w:line="240" w:lineRule="auto"/>
              <w:rPr>
                <w:b/>
                <w:bCs/>
              </w:rPr>
            </w:pPr>
            <w:r w:rsidRPr="003322A4">
              <w:rPr>
                <w:b/>
                <w:bCs/>
              </w:rPr>
              <w:t>202</w:t>
            </w:r>
            <w:r w:rsidR="00DA4B96">
              <w:rPr>
                <w:b/>
                <w:bCs/>
              </w:rPr>
              <w:t>8</w:t>
            </w:r>
          </w:p>
        </w:tc>
      </w:tr>
      <w:tr w:rsidR="00691C93" w:rsidRPr="00A47F2F" w:rsidTr="00691C93">
        <w:trPr>
          <w:trHeight w:val="549"/>
        </w:trPr>
        <w:tc>
          <w:tcPr>
            <w:tcW w:w="1757" w:type="dxa"/>
            <w:shd w:val="clear" w:color="auto" w:fill="auto"/>
            <w:vAlign w:val="center"/>
          </w:tcPr>
          <w:p w:rsidR="00691C93" w:rsidRPr="003322A4" w:rsidRDefault="00691C93" w:rsidP="00295F54">
            <w:pPr>
              <w:spacing w:after="0" w:line="240" w:lineRule="auto"/>
              <w:rPr>
                <w:b/>
                <w:bCs/>
                <w:color w:val="FF0000"/>
              </w:rPr>
            </w:pPr>
            <w:r w:rsidRPr="003322A4">
              <w:rPr>
                <w:b/>
                <w:bCs/>
                <w:color w:val="FF0000"/>
              </w:rPr>
              <w:t>PG.1.1</w:t>
            </w:r>
            <w:r>
              <w:rPr>
                <w:b/>
                <w:bCs/>
                <w:color w:val="FF0000"/>
              </w:rPr>
              <w:t>.a</w:t>
            </w:r>
          </w:p>
        </w:tc>
        <w:tc>
          <w:tcPr>
            <w:tcW w:w="5042" w:type="dxa"/>
            <w:shd w:val="clear" w:color="auto" w:fill="auto"/>
            <w:vAlign w:val="center"/>
          </w:tcPr>
          <w:p w:rsidR="00691C93" w:rsidRPr="003322A4" w:rsidRDefault="00691C93" w:rsidP="00295F54">
            <w:pPr>
              <w:spacing w:after="0" w:line="240" w:lineRule="auto"/>
            </w:pPr>
            <w:r>
              <w:t>Kayıt bölgesindeki öğrencilerden okula kayıt yaptıranların oranı (%)</w:t>
            </w:r>
          </w:p>
        </w:tc>
        <w:tc>
          <w:tcPr>
            <w:tcW w:w="957" w:type="dxa"/>
            <w:shd w:val="clear" w:color="auto" w:fill="auto"/>
            <w:noWrap/>
            <w:vAlign w:val="center"/>
          </w:tcPr>
          <w:p w:rsidR="00691C93" w:rsidRPr="003322A4" w:rsidRDefault="00691C93" w:rsidP="00295F54">
            <w:pPr>
              <w:spacing w:after="0" w:line="240" w:lineRule="auto"/>
            </w:pPr>
            <w:r>
              <w:t>92</w:t>
            </w:r>
          </w:p>
        </w:tc>
        <w:tc>
          <w:tcPr>
            <w:tcW w:w="1092" w:type="dxa"/>
            <w:gridSpan w:val="2"/>
            <w:shd w:val="clear" w:color="auto" w:fill="auto"/>
            <w:noWrap/>
            <w:vAlign w:val="center"/>
          </w:tcPr>
          <w:p w:rsidR="00691C93" w:rsidRPr="003322A4" w:rsidRDefault="00691C93" w:rsidP="00295F54">
            <w:pPr>
              <w:spacing w:after="0" w:line="240" w:lineRule="auto"/>
            </w:pPr>
            <w:r>
              <w:t>95</w:t>
            </w:r>
          </w:p>
        </w:tc>
        <w:tc>
          <w:tcPr>
            <w:tcW w:w="1041" w:type="dxa"/>
          </w:tcPr>
          <w:p w:rsidR="00691C93" w:rsidRPr="003322A4" w:rsidRDefault="00691C93" w:rsidP="00295F54">
            <w:pPr>
              <w:spacing w:after="0" w:line="240" w:lineRule="auto"/>
            </w:pPr>
            <w:r>
              <w:t>95</w:t>
            </w:r>
          </w:p>
        </w:tc>
        <w:tc>
          <w:tcPr>
            <w:tcW w:w="1007" w:type="dxa"/>
          </w:tcPr>
          <w:p w:rsidR="00691C93" w:rsidRPr="003322A4" w:rsidRDefault="00691C93" w:rsidP="00295F54">
            <w:pPr>
              <w:spacing w:after="0" w:line="240" w:lineRule="auto"/>
            </w:pPr>
            <w:r>
              <w:t>95</w:t>
            </w:r>
          </w:p>
        </w:tc>
        <w:tc>
          <w:tcPr>
            <w:tcW w:w="1092" w:type="dxa"/>
            <w:gridSpan w:val="2"/>
          </w:tcPr>
          <w:p w:rsidR="00691C93" w:rsidRPr="003322A4" w:rsidRDefault="00691C93" w:rsidP="00295F54">
            <w:pPr>
              <w:spacing w:after="0" w:line="240" w:lineRule="auto"/>
            </w:pPr>
            <w:r>
              <w:t>95</w:t>
            </w:r>
          </w:p>
        </w:tc>
      </w:tr>
      <w:tr w:rsidR="00691C93" w:rsidRPr="00A47F2F" w:rsidTr="00691C93">
        <w:trPr>
          <w:trHeight w:val="549"/>
        </w:trPr>
        <w:tc>
          <w:tcPr>
            <w:tcW w:w="1757" w:type="dxa"/>
            <w:shd w:val="clear" w:color="auto" w:fill="auto"/>
            <w:vAlign w:val="center"/>
          </w:tcPr>
          <w:p w:rsidR="00691C93" w:rsidRPr="003322A4" w:rsidRDefault="00691C93" w:rsidP="00295F54">
            <w:r w:rsidRPr="003322A4">
              <w:rPr>
                <w:b/>
                <w:bCs/>
                <w:color w:val="FF0000"/>
              </w:rPr>
              <w:t>PG.1.</w:t>
            </w:r>
            <w:r>
              <w:rPr>
                <w:b/>
                <w:bCs/>
                <w:color w:val="FF0000"/>
              </w:rPr>
              <w:t>1.b</w:t>
            </w:r>
          </w:p>
        </w:tc>
        <w:tc>
          <w:tcPr>
            <w:tcW w:w="5042" w:type="dxa"/>
            <w:shd w:val="clear" w:color="auto" w:fill="auto"/>
            <w:vAlign w:val="center"/>
          </w:tcPr>
          <w:p w:rsidR="00691C93" w:rsidRPr="003322A4" w:rsidRDefault="00691C93" w:rsidP="00295F54">
            <w:pPr>
              <w:spacing w:after="0" w:line="240" w:lineRule="auto"/>
            </w:pPr>
            <w:r>
              <w:t>İlkokul birinci sınıf öğrencilerinden en az bir yıl okul öncesi eğitim almış olanların oranı (%)(ilkokul)</w:t>
            </w:r>
          </w:p>
        </w:tc>
        <w:tc>
          <w:tcPr>
            <w:tcW w:w="957" w:type="dxa"/>
            <w:shd w:val="clear" w:color="auto" w:fill="auto"/>
            <w:noWrap/>
            <w:vAlign w:val="center"/>
          </w:tcPr>
          <w:p w:rsidR="00691C93" w:rsidRPr="003322A4" w:rsidRDefault="00691C93" w:rsidP="00295F54">
            <w:pPr>
              <w:spacing w:after="0" w:line="240" w:lineRule="auto"/>
            </w:pPr>
            <w:r>
              <w:t>1</w:t>
            </w:r>
            <w:r w:rsidR="00027249">
              <w:t>5</w:t>
            </w:r>
          </w:p>
        </w:tc>
        <w:tc>
          <w:tcPr>
            <w:tcW w:w="1092" w:type="dxa"/>
            <w:gridSpan w:val="2"/>
            <w:shd w:val="clear" w:color="auto" w:fill="auto"/>
            <w:noWrap/>
            <w:vAlign w:val="center"/>
          </w:tcPr>
          <w:p w:rsidR="00691C93" w:rsidRPr="003322A4" w:rsidRDefault="00691C93" w:rsidP="00295F54">
            <w:pPr>
              <w:spacing w:after="0" w:line="240" w:lineRule="auto"/>
            </w:pPr>
            <w:r>
              <w:t>75</w:t>
            </w:r>
          </w:p>
        </w:tc>
        <w:tc>
          <w:tcPr>
            <w:tcW w:w="1041" w:type="dxa"/>
          </w:tcPr>
          <w:p w:rsidR="00691C93" w:rsidRPr="003322A4" w:rsidRDefault="00691C93" w:rsidP="00295F54">
            <w:pPr>
              <w:spacing w:after="0" w:line="240" w:lineRule="auto"/>
            </w:pPr>
            <w:r>
              <w:t>80</w:t>
            </w:r>
          </w:p>
        </w:tc>
        <w:tc>
          <w:tcPr>
            <w:tcW w:w="1007" w:type="dxa"/>
          </w:tcPr>
          <w:p w:rsidR="00691C93" w:rsidRPr="003322A4" w:rsidRDefault="00691C93" w:rsidP="00295F54">
            <w:pPr>
              <w:spacing w:after="0" w:line="240" w:lineRule="auto"/>
            </w:pPr>
            <w:r>
              <w:t>85</w:t>
            </w:r>
          </w:p>
        </w:tc>
        <w:tc>
          <w:tcPr>
            <w:tcW w:w="1092" w:type="dxa"/>
            <w:gridSpan w:val="2"/>
          </w:tcPr>
          <w:p w:rsidR="00691C93" w:rsidRPr="003322A4" w:rsidRDefault="00691C93" w:rsidP="00295F54">
            <w:pPr>
              <w:spacing w:after="0" w:line="240" w:lineRule="auto"/>
            </w:pPr>
            <w:r>
              <w:t>90</w:t>
            </w:r>
          </w:p>
        </w:tc>
      </w:tr>
      <w:tr w:rsidR="00691C93" w:rsidRPr="00A47F2F" w:rsidTr="00691C93">
        <w:trPr>
          <w:trHeight w:val="549"/>
        </w:trPr>
        <w:tc>
          <w:tcPr>
            <w:tcW w:w="1757" w:type="dxa"/>
            <w:shd w:val="clear" w:color="auto" w:fill="auto"/>
            <w:vAlign w:val="center"/>
          </w:tcPr>
          <w:p w:rsidR="00691C93" w:rsidRPr="003322A4" w:rsidRDefault="00691C93" w:rsidP="00295F54">
            <w:r w:rsidRPr="003322A4">
              <w:rPr>
                <w:b/>
                <w:bCs/>
                <w:color w:val="FF0000"/>
              </w:rPr>
              <w:t>PG.1.</w:t>
            </w:r>
            <w:r>
              <w:rPr>
                <w:b/>
                <w:bCs/>
                <w:color w:val="FF0000"/>
              </w:rPr>
              <w:t>1.c.</w:t>
            </w:r>
          </w:p>
        </w:tc>
        <w:tc>
          <w:tcPr>
            <w:tcW w:w="5042" w:type="dxa"/>
            <w:shd w:val="clear" w:color="auto" w:fill="auto"/>
            <w:vAlign w:val="center"/>
          </w:tcPr>
          <w:p w:rsidR="00691C93" w:rsidRPr="003322A4" w:rsidRDefault="00691C93" w:rsidP="00295F54">
            <w:pPr>
              <w:spacing w:after="0" w:line="240" w:lineRule="auto"/>
            </w:pPr>
            <w:r>
              <w:t>Okula yeni başlayan öğrencilerden oryantasyon eğitimine katılanların oranı (%)</w:t>
            </w:r>
          </w:p>
        </w:tc>
        <w:tc>
          <w:tcPr>
            <w:tcW w:w="957" w:type="dxa"/>
            <w:shd w:val="clear" w:color="auto" w:fill="auto"/>
            <w:noWrap/>
            <w:vAlign w:val="center"/>
          </w:tcPr>
          <w:p w:rsidR="00691C93" w:rsidRPr="003322A4" w:rsidRDefault="00691C93" w:rsidP="00295F54">
            <w:pPr>
              <w:spacing w:after="0" w:line="240" w:lineRule="auto"/>
            </w:pPr>
            <w:r>
              <w:t>95</w:t>
            </w:r>
          </w:p>
        </w:tc>
        <w:tc>
          <w:tcPr>
            <w:tcW w:w="1092" w:type="dxa"/>
            <w:gridSpan w:val="2"/>
            <w:shd w:val="clear" w:color="auto" w:fill="auto"/>
            <w:noWrap/>
            <w:vAlign w:val="center"/>
          </w:tcPr>
          <w:p w:rsidR="00691C93" w:rsidRPr="003322A4" w:rsidRDefault="00691C93" w:rsidP="00295F54">
            <w:pPr>
              <w:spacing w:after="0" w:line="240" w:lineRule="auto"/>
            </w:pPr>
            <w:r>
              <w:t>100</w:t>
            </w:r>
          </w:p>
        </w:tc>
        <w:tc>
          <w:tcPr>
            <w:tcW w:w="1041" w:type="dxa"/>
          </w:tcPr>
          <w:p w:rsidR="00691C93" w:rsidRPr="003322A4" w:rsidRDefault="00691C93" w:rsidP="00295F54">
            <w:pPr>
              <w:spacing w:after="0" w:line="240" w:lineRule="auto"/>
            </w:pPr>
            <w:r>
              <w:t>100</w:t>
            </w:r>
          </w:p>
        </w:tc>
        <w:tc>
          <w:tcPr>
            <w:tcW w:w="1007" w:type="dxa"/>
          </w:tcPr>
          <w:p w:rsidR="00691C93" w:rsidRPr="003322A4" w:rsidRDefault="00691C93" w:rsidP="00295F54">
            <w:pPr>
              <w:spacing w:after="0" w:line="240" w:lineRule="auto"/>
            </w:pPr>
            <w:r>
              <w:t>100</w:t>
            </w:r>
          </w:p>
        </w:tc>
        <w:tc>
          <w:tcPr>
            <w:tcW w:w="1092" w:type="dxa"/>
            <w:gridSpan w:val="2"/>
          </w:tcPr>
          <w:p w:rsidR="00691C93" w:rsidRPr="003322A4" w:rsidRDefault="00691C93" w:rsidP="00295F54">
            <w:pPr>
              <w:spacing w:after="0" w:line="240" w:lineRule="auto"/>
            </w:pPr>
            <w:r>
              <w:t>100</w:t>
            </w:r>
          </w:p>
        </w:tc>
      </w:tr>
      <w:tr w:rsidR="00691C93" w:rsidRPr="00A47F2F" w:rsidTr="00691C93">
        <w:trPr>
          <w:trHeight w:val="549"/>
        </w:trPr>
        <w:tc>
          <w:tcPr>
            <w:tcW w:w="1757" w:type="dxa"/>
            <w:shd w:val="clear" w:color="auto" w:fill="auto"/>
            <w:vAlign w:val="center"/>
          </w:tcPr>
          <w:p w:rsidR="00691C93" w:rsidRPr="003322A4" w:rsidRDefault="00691C93" w:rsidP="00295F54">
            <w:r w:rsidRPr="003322A4">
              <w:rPr>
                <w:b/>
                <w:bCs/>
                <w:color w:val="FF0000"/>
              </w:rPr>
              <w:t>PG.1.</w:t>
            </w:r>
            <w:r>
              <w:rPr>
                <w:b/>
                <w:bCs/>
                <w:color w:val="FF0000"/>
              </w:rPr>
              <w:t>1.d.</w:t>
            </w:r>
          </w:p>
        </w:tc>
        <w:tc>
          <w:tcPr>
            <w:tcW w:w="5042" w:type="dxa"/>
            <w:shd w:val="clear" w:color="auto" w:fill="auto"/>
            <w:vAlign w:val="center"/>
          </w:tcPr>
          <w:p w:rsidR="00691C93" w:rsidRPr="003322A4" w:rsidRDefault="00691C93" w:rsidP="00295F54">
            <w:pPr>
              <w:spacing w:after="0" w:line="240" w:lineRule="auto"/>
            </w:pPr>
            <w:r>
              <w:t>Bir eğitim ve öğretim döneminde 20 gün ve üzeri devamsızlık yapan öğrenci oranı (%)</w:t>
            </w:r>
          </w:p>
        </w:tc>
        <w:tc>
          <w:tcPr>
            <w:tcW w:w="957" w:type="dxa"/>
            <w:shd w:val="clear" w:color="auto" w:fill="auto"/>
            <w:noWrap/>
            <w:vAlign w:val="center"/>
          </w:tcPr>
          <w:p w:rsidR="00691C93" w:rsidRPr="003322A4" w:rsidRDefault="00027249" w:rsidP="00295F54">
            <w:pPr>
              <w:spacing w:after="0" w:line="240" w:lineRule="auto"/>
            </w:pPr>
            <w:r>
              <w:t>20</w:t>
            </w:r>
          </w:p>
        </w:tc>
        <w:tc>
          <w:tcPr>
            <w:tcW w:w="1092" w:type="dxa"/>
            <w:gridSpan w:val="2"/>
            <w:shd w:val="clear" w:color="auto" w:fill="auto"/>
            <w:noWrap/>
            <w:vAlign w:val="center"/>
          </w:tcPr>
          <w:p w:rsidR="00691C93" w:rsidRPr="003322A4" w:rsidRDefault="00691C93" w:rsidP="00295F54">
            <w:pPr>
              <w:spacing w:after="0" w:line="240" w:lineRule="auto"/>
            </w:pPr>
            <w:r>
              <w:t>10</w:t>
            </w:r>
          </w:p>
        </w:tc>
        <w:tc>
          <w:tcPr>
            <w:tcW w:w="1041" w:type="dxa"/>
          </w:tcPr>
          <w:p w:rsidR="00691C93" w:rsidRPr="003322A4" w:rsidRDefault="00691C93" w:rsidP="00295F54">
            <w:pPr>
              <w:spacing w:after="0" w:line="240" w:lineRule="auto"/>
            </w:pPr>
            <w:r>
              <w:t>5</w:t>
            </w:r>
          </w:p>
        </w:tc>
        <w:tc>
          <w:tcPr>
            <w:tcW w:w="1007" w:type="dxa"/>
          </w:tcPr>
          <w:p w:rsidR="00691C93" w:rsidRPr="003322A4" w:rsidRDefault="00691C93" w:rsidP="00295F54">
            <w:pPr>
              <w:spacing w:after="0" w:line="240" w:lineRule="auto"/>
            </w:pPr>
            <w:r>
              <w:t>0</w:t>
            </w:r>
          </w:p>
        </w:tc>
        <w:tc>
          <w:tcPr>
            <w:tcW w:w="1092" w:type="dxa"/>
            <w:gridSpan w:val="2"/>
          </w:tcPr>
          <w:p w:rsidR="00691C93" w:rsidRPr="003322A4" w:rsidRDefault="00691C93" w:rsidP="00295F54">
            <w:pPr>
              <w:spacing w:after="0" w:line="240" w:lineRule="auto"/>
            </w:pPr>
            <w:r>
              <w:t>0</w:t>
            </w:r>
          </w:p>
        </w:tc>
      </w:tr>
      <w:tr w:rsidR="00691C93" w:rsidRPr="00A47F2F" w:rsidTr="00691C93">
        <w:trPr>
          <w:trHeight w:val="549"/>
        </w:trPr>
        <w:tc>
          <w:tcPr>
            <w:tcW w:w="1757" w:type="dxa"/>
            <w:shd w:val="clear" w:color="auto" w:fill="auto"/>
            <w:vAlign w:val="center"/>
          </w:tcPr>
          <w:p w:rsidR="00691C93" w:rsidRPr="003322A4" w:rsidRDefault="00691C93" w:rsidP="00295F54">
            <w:r w:rsidRPr="003322A4">
              <w:rPr>
                <w:b/>
                <w:bCs/>
                <w:color w:val="FF0000"/>
              </w:rPr>
              <w:t>PG.1.</w:t>
            </w:r>
            <w:r>
              <w:rPr>
                <w:b/>
                <w:bCs/>
                <w:color w:val="FF0000"/>
              </w:rPr>
              <w:t>1.e.</w:t>
            </w:r>
          </w:p>
        </w:tc>
        <w:tc>
          <w:tcPr>
            <w:tcW w:w="5042" w:type="dxa"/>
            <w:shd w:val="clear" w:color="auto" w:fill="auto"/>
            <w:vAlign w:val="center"/>
          </w:tcPr>
          <w:p w:rsidR="00691C93" w:rsidRPr="003322A4" w:rsidRDefault="00691C93" w:rsidP="00295F54">
            <w:pPr>
              <w:spacing w:after="0" w:line="240" w:lineRule="auto"/>
            </w:pPr>
            <w:r>
              <w:t>Bir eğitim ve öğretim döneminde 20 gün ve üzeri devamsızlık yapan yabancı öğrenci oranı (%)</w:t>
            </w:r>
          </w:p>
        </w:tc>
        <w:tc>
          <w:tcPr>
            <w:tcW w:w="957" w:type="dxa"/>
            <w:shd w:val="clear" w:color="auto" w:fill="auto"/>
            <w:noWrap/>
            <w:vAlign w:val="center"/>
          </w:tcPr>
          <w:p w:rsidR="00691C93" w:rsidRPr="003322A4" w:rsidRDefault="00027249" w:rsidP="00295F54">
            <w:pPr>
              <w:spacing w:after="0" w:line="240" w:lineRule="auto"/>
            </w:pPr>
            <w:r>
              <w:t>4</w:t>
            </w:r>
          </w:p>
        </w:tc>
        <w:tc>
          <w:tcPr>
            <w:tcW w:w="1092" w:type="dxa"/>
            <w:gridSpan w:val="2"/>
            <w:shd w:val="clear" w:color="auto" w:fill="auto"/>
            <w:noWrap/>
            <w:vAlign w:val="center"/>
          </w:tcPr>
          <w:p w:rsidR="00691C93" w:rsidRPr="003322A4" w:rsidRDefault="00691C93" w:rsidP="00295F54">
            <w:pPr>
              <w:spacing w:after="0" w:line="240" w:lineRule="auto"/>
            </w:pPr>
            <w:r>
              <w:t>1</w:t>
            </w:r>
          </w:p>
        </w:tc>
        <w:tc>
          <w:tcPr>
            <w:tcW w:w="1041" w:type="dxa"/>
          </w:tcPr>
          <w:p w:rsidR="00691C93" w:rsidRPr="003322A4" w:rsidRDefault="00691C93" w:rsidP="00295F54">
            <w:pPr>
              <w:spacing w:after="0" w:line="240" w:lineRule="auto"/>
            </w:pPr>
            <w:r>
              <w:t>0</w:t>
            </w:r>
          </w:p>
        </w:tc>
        <w:tc>
          <w:tcPr>
            <w:tcW w:w="1007" w:type="dxa"/>
          </w:tcPr>
          <w:p w:rsidR="00691C93" w:rsidRPr="003322A4" w:rsidRDefault="00691C93" w:rsidP="00295F54">
            <w:pPr>
              <w:spacing w:after="0" w:line="240" w:lineRule="auto"/>
            </w:pPr>
            <w:r>
              <w:t>0</w:t>
            </w:r>
          </w:p>
        </w:tc>
        <w:tc>
          <w:tcPr>
            <w:tcW w:w="1092" w:type="dxa"/>
            <w:gridSpan w:val="2"/>
          </w:tcPr>
          <w:p w:rsidR="00691C93" w:rsidRPr="003322A4" w:rsidRDefault="00691C93" w:rsidP="00295F54">
            <w:pPr>
              <w:spacing w:after="0" w:line="240" w:lineRule="auto"/>
            </w:pPr>
            <w:r>
              <w:t>0</w:t>
            </w:r>
          </w:p>
        </w:tc>
      </w:tr>
      <w:tr w:rsidR="00691C93" w:rsidRPr="00A47F2F" w:rsidTr="00691C93">
        <w:trPr>
          <w:trHeight w:val="549"/>
        </w:trPr>
        <w:tc>
          <w:tcPr>
            <w:tcW w:w="1757" w:type="dxa"/>
            <w:shd w:val="clear" w:color="auto" w:fill="auto"/>
            <w:vAlign w:val="center"/>
          </w:tcPr>
          <w:p w:rsidR="00691C93" w:rsidRPr="003322A4" w:rsidRDefault="00691C93" w:rsidP="00295F54">
            <w:r w:rsidRPr="003322A4">
              <w:rPr>
                <w:b/>
                <w:bCs/>
                <w:color w:val="FF0000"/>
              </w:rPr>
              <w:t>PG.1.</w:t>
            </w:r>
            <w:r>
              <w:rPr>
                <w:b/>
                <w:bCs/>
                <w:color w:val="FF0000"/>
              </w:rPr>
              <w:t>1.f.</w:t>
            </w:r>
          </w:p>
        </w:tc>
        <w:tc>
          <w:tcPr>
            <w:tcW w:w="5042" w:type="dxa"/>
            <w:shd w:val="clear" w:color="auto" w:fill="auto"/>
            <w:vAlign w:val="center"/>
          </w:tcPr>
          <w:p w:rsidR="00691C93" w:rsidRPr="003322A4" w:rsidRDefault="00691C93" w:rsidP="00295F54">
            <w:pPr>
              <w:spacing w:after="0" w:line="240" w:lineRule="auto"/>
            </w:pPr>
            <w:r>
              <w:t>Okulun özel eğitime ihtiyaç duyan bireylerin kullanımına uygunluğu (0-1)</w:t>
            </w:r>
          </w:p>
        </w:tc>
        <w:tc>
          <w:tcPr>
            <w:tcW w:w="957" w:type="dxa"/>
            <w:shd w:val="clear" w:color="auto" w:fill="auto"/>
            <w:noWrap/>
            <w:vAlign w:val="center"/>
          </w:tcPr>
          <w:p w:rsidR="00691C93" w:rsidRPr="003322A4" w:rsidRDefault="00691C93" w:rsidP="00295F54">
            <w:pPr>
              <w:spacing w:after="0" w:line="240" w:lineRule="auto"/>
            </w:pPr>
            <w:r>
              <w:t>0</w:t>
            </w:r>
          </w:p>
        </w:tc>
        <w:tc>
          <w:tcPr>
            <w:tcW w:w="1092" w:type="dxa"/>
            <w:gridSpan w:val="2"/>
            <w:shd w:val="clear" w:color="auto" w:fill="auto"/>
            <w:noWrap/>
            <w:vAlign w:val="center"/>
          </w:tcPr>
          <w:p w:rsidR="00691C93" w:rsidRPr="003322A4" w:rsidRDefault="00691C93" w:rsidP="00295F54">
            <w:pPr>
              <w:spacing w:after="0" w:line="240" w:lineRule="auto"/>
            </w:pPr>
            <w:r>
              <w:t>1</w:t>
            </w:r>
          </w:p>
        </w:tc>
        <w:tc>
          <w:tcPr>
            <w:tcW w:w="1041" w:type="dxa"/>
          </w:tcPr>
          <w:p w:rsidR="00691C93" w:rsidRPr="003322A4" w:rsidRDefault="00691C93" w:rsidP="00975BC7">
            <w:pPr>
              <w:spacing w:after="0" w:line="240" w:lineRule="auto"/>
              <w:jc w:val="both"/>
            </w:pPr>
            <w:r>
              <w:t>1</w:t>
            </w:r>
          </w:p>
        </w:tc>
        <w:tc>
          <w:tcPr>
            <w:tcW w:w="1007" w:type="dxa"/>
          </w:tcPr>
          <w:p w:rsidR="00691C93" w:rsidRPr="003322A4" w:rsidRDefault="00691C93" w:rsidP="00975BC7">
            <w:pPr>
              <w:spacing w:after="0" w:line="240" w:lineRule="auto"/>
              <w:jc w:val="both"/>
            </w:pPr>
            <w:r>
              <w:t>1</w:t>
            </w:r>
          </w:p>
        </w:tc>
        <w:tc>
          <w:tcPr>
            <w:tcW w:w="1092" w:type="dxa"/>
            <w:gridSpan w:val="2"/>
          </w:tcPr>
          <w:p w:rsidR="00691C93" w:rsidRPr="003322A4" w:rsidRDefault="00691C93" w:rsidP="00975BC7">
            <w:pPr>
              <w:spacing w:after="0" w:line="240" w:lineRule="auto"/>
              <w:jc w:val="both"/>
            </w:pPr>
            <w:r>
              <w:t>1</w:t>
            </w:r>
          </w:p>
        </w:tc>
      </w:tr>
      <w:tr w:rsidR="00691C93" w:rsidRPr="00A47F2F" w:rsidTr="00691C93">
        <w:trPr>
          <w:trHeight w:val="549"/>
        </w:trPr>
        <w:tc>
          <w:tcPr>
            <w:tcW w:w="1757" w:type="dxa"/>
            <w:shd w:val="clear" w:color="auto" w:fill="auto"/>
            <w:vAlign w:val="center"/>
          </w:tcPr>
          <w:p w:rsidR="00691C93" w:rsidRPr="003322A4" w:rsidRDefault="00691C93" w:rsidP="00295F54">
            <w:pPr>
              <w:rPr>
                <w:b/>
                <w:bCs/>
                <w:color w:val="FF0000"/>
              </w:rPr>
            </w:pPr>
            <w:r w:rsidRPr="003322A4">
              <w:rPr>
                <w:b/>
                <w:bCs/>
                <w:color w:val="FF0000"/>
              </w:rPr>
              <w:lastRenderedPageBreak/>
              <w:t>PG.1.</w:t>
            </w:r>
            <w:r>
              <w:rPr>
                <w:b/>
                <w:bCs/>
                <w:color w:val="FF0000"/>
              </w:rPr>
              <w:t>1.g.</w:t>
            </w:r>
          </w:p>
        </w:tc>
        <w:tc>
          <w:tcPr>
            <w:tcW w:w="5042" w:type="dxa"/>
            <w:shd w:val="clear" w:color="auto" w:fill="auto"/>
            <w:vAlign w:val="center"/>
          </w:tcPr>
          <w:p w:rsidR="00691C93" w:rsidRDefault="00691C93" w:rsidP="00295F54">
            <w:pPr>
              <w:spacing w:after="0" w:line="240" w:lineRule="auto"/>
            </w:pPr>
            <w:r>
              <w:t>Hayat</w:t>
            </w:r>
            <w:r w:rsidR="00027249">
              <w:t xml:space="preserve"> </w:t>
            </w:r>
            <w:r>
              <w:t>boyu öğrenme kapsamında açılan kurslara devam oranı (%) (halk eğitim)</w:t>
            </w:r>
          </w:p>
        </w:tc>
        <w:tc>
          <w:tcPr>
            <w:tcW w:w="957" w:type="dxa"/>
            <w:shd w:val="clear" w:color="auto" w:fill="auto"/>
            <w:noWrap/>
            <w:vAlign w:val="center"/>
          </w:tcPr>
          <w:p w:rsidR="00691C93" w:rsidRPr="003322A4" w:rsidRDefault="00691C93" w:rsidP="00295F54">
            <w:pPr>
              <w:spacing w:after="0" w:line="240" w:lineRule="auto"/>
            </w:pPr>
            <w:r>
              <w:t>90</w:t>
            </w:r>
          </w:p>
        </w:tc>
        <w:tc>
          <w:tcPr>
            <w:tcW w:w="1092" w:type="dxa"/>
            <w:gridSpan w:val="2"/>
            <w:shd w:val="clear" w:color="auto" w:fill="auto"/>
            <w:noWrap/>
            <w:vAlign w:val="center"/>
          </w:tcPr>
          <w:p w:rsidR="00691C93" w:rsidRPr="003322A4" w:rsidRDefault="00691C93" w:rsidP="00295F54">
            <w:pPr>
              <w:spacing w:after="0" w:line="240" w:lineRule="auto"/>
            </w:pPr>
            <w:r>
              <w:t>95</w:t>
            </w:r>
          </w:p>
        </w:tc>
        <w:tc>
          <w:tcPr>
            <w:tcW w:w="1041" w:type="dxa"/>
          </w:tcPr>
          <w:p w:rsidR="00691C93" w:rsidRPr="003322A4" w:rsidRDefault="00691C93" w:rsidP="00975BC7">
            <w:pPr>
              <w:spacing w:after="0" w:line="240" w:lineRule="auto"/>
              <w:jc w:val="both"/>
            </w:pPr>
            <w:r>
              <w:t>95</w:t>
            </w:r>
          </w:p>
        </w:tc>
        <w:tc>
          <w:tcPr>
            <w:tcW w:w="1007" w:type="dxa"/>
          </w:tcPr>
          <w:p w:rsidR="00691C93" w:rsidRPr="003322A4" w:rsidRDefault="00691C93" w:rsidP="00975BC7">
            <w:pPr>
              <w:spacing w:after="0" w:line="240" w:lineRule="auto"/>
              <w:jc w:val="both"/>
            </w:pPr>
            <w:r>
              <w:t>95</w:t>
            </w:r>
          </w:p>
        </w:tc>
        <w:tc>
          <w:tcPr>
            <w:tcW w:w="1092" w:type="dxa"/>
            <w:gridSpan w:val="2"/>
          </w:tcPr>
          <w:p w:rsidR="00691C93" w:rsidRPr="003322A4" w:rsidRDefault="00691C93" w:rsidP="00975BC7">
            <w:pPr>
              <w:spacing w:after="0" w:line="240" w:lineRule="auto"/>
              <w:jc w:val="both"/>
            </w:pPr>
            <w:r>
              <w:t>100</w:t>
            </w:r>
          </w:p>
        </w:tc>
      </w:tr>
      <w:tr w:rsidR="00691C93" w:rsidRPr="00A47F2F" w:rsidTr="00691C93">
        <w:trPr>
          <w:trHeight w:val="549"/>
        </w:trPr>
        <w:tc>
          <w:tcPr>
            <w:tcW w:w="1757" w:type="dxa"/>
            <w:shd w:val="clear" w:color="auto" w:fill="auto"/>
            <w:vAlign w:val="center"/>
          </w:tcPr>
          <w:p w:rsidR="00691C93" w:rsidRPr="003322A4" w:rsidRDefault="00691C93" w:rsidP="00295F54">
            <w:pPr>
              <w:rPr>
                <w:b/>
                <w:bCs/>
                <w:color w:val="FF0000"/>
              </w:rPr>
            </w:pPr>
            <w:r w:rsidRPr="003322A4">
              <w:rPr>
                <w:b/>
                <w:bCs/>
                <w:color w:val="FF0000"/>
              </w:rPr>
              <w:t>PG.1.</w:t>
            </w:r>
            <w:r>
              <w:rPr>
                <w:b/>
                <w:bCs/>
                <w:color w:val="FF0000"/>
              </w:rPr>
              <w:t>1.h.</w:t>
            </w:r>
          </w:p>
        </w:tc>
        <w:tc>
          <w:tcPr>
            <w:tcW w:w="5042" w:type="dxa"/>
            <w:shd w:val="clear" w:color="auto" w:fill="auto"/>
            <w:vAlign w:val="center"/>
          </w:tcPr>
          <w:p w:rsidR="00691C93" w:rsidRDefault="00691C93" w:rsidP="00295F54">
            <w:pPr>
              <w:spacing w:after="0" w:line="240" w:lineRule="auto"/>
            </w:pPr>
            <w:r>
              <w:t>Hayat</w:t>
            </w:r>
            <w:r w:rsidR="00027249">
              <w:t xml:space="preserve"> </w:t>
            </w:r>
            <w:r>
              <w:t>boyu öğrenme kapsamında açılan kurslara katılan kişi sayısı (sayı) (halkeğitim)</w:t>
            </w:r>
          </w:p>
        </w:tc>
        <w:tc>
          <w:tcPr>
            <w:tcW w:w="957" w:type="dxa"/>
            <w:shd w:val="clear" w:color="auto" w:fill="auto"/>
            <w:noWrap/>
            <w:vAlign w:val="center"/>
          </w:tcPr>
          <w:p w:rsidR="00691C93" w:rsidRPr="003322A4" w:rsidRDefault="00691C93" w:rsidP="00295F54">
            <w:pPr>
              <w:spacing w:after="0" w:line="240" w:lineRule="auto"/>
            </w:pPr>
            <w:r>
              <w:t>8</w:t>
            </w:r>
            <w:r w:rsidR="00027249">
              <w:t>5</w:t>
            </w:r>
          </w:p>
        </w:tc>
        <w:tc>
          <w:tcPr>
            <w:tcW w:w="1092" w:type="dxa"/>
            <w:gridSpan w:val="2"/>
            <w:shd w:val="clear" w:color="auto" w:fill="auto"/>
            <w:noWrap/>
            <w:vAlign w:val="center"/>
          </w:tcPr>
          <w:p w:rsidR="00691C93" w:rsidRPr="003322A4" w:rsidRDefault="00691C93" w:rsidP="00295F54">
            <w:pPr>
              <w:spacing w:after="0" w:line="240" w:lineRule="auto"/>
            </w:pPr>
            <w:r>
              <w:t>88</w:t>
            </w:r>
          </w:p>
        </w:tc>
        <w:tc>
          <w:tcPr>
            <w:tcW w:w="1041" w:type="dxa"/>
          </w:tcPr>
          <w:p w:rsidR="00691C93" w:rsidRPr="003322A4" w:rsidRDefault="00691C93" w:rsidP="00975BC7">
            <w:pPr>
              <w:spacing w:after="0" w:line="240" w:lineRule="auto"/>
              <w:jc w:val="both"/>
            </w:pPr>
            <w:r>
              <w:t>90</w:t>
            </w:r>
          </w:p>
        </w:tc>
        <w:tc>
          <w:tcPr>
            <w:tcW w:w="1007" w:type="dxa"/>
          </w:tcPr>
          <w:p w:rsidR="00691C93" w:rsidRPr="003322A4" w:rsidRDefault="00691C93" w:rsidP="00975BC7">
            <w:pPr>
              <w:spacing w:after="0" w:line="240" w:lineRule="auto"/>
              <w:jc w:val="both"/>
            </w:pPr>
            <w:r>
              <w:t>90</w:t>
            </w:r>
          </w:p>
        </w:tc>
        <w:tc>
          <w:tcPr>
            <w:tcW w:w="1092" w:type="dxa"/>
            <w:gridSpan w:val="2"/>
          </w:tcPr>
          <w:p w:rsidR="00691C93" w:rsidRPr="003322A4" w:rsidRDefault="00691C93" w:rsidP="00975BC7">
            <w:pPr>
              <w:spacing w:after="0" w:line="240" w:lineRule="auto"/>
              <w:jc w:val="both"/>
            </w:pPr>
            <w:r>
              <w:t>95</w:t>
            </w:r>
          </w:p>
        </w:tc>
      </w:tr>
    </w:tbl>
    <w:p w:rsidR="00243061" w:rsidRDefault="00243061" w:rsidP="00D22AEC">
      <w:pPr>
        <w:rPr>
          <w:b/>
          <w:sz w:val="28"/>
        </w:rPr>
      </w:pPr>
    </w:p>
    <w:p w:rsidR="00D22AEC" w:rsidRDefault="00D22AEC" w:rsidP="00D22AEC">
      <w:pPr>
        <w:rPr>
          <w:b/>
          <w:sz w:val="28"/>
        </w:rPr>
      </w:pPr>
      <w:r w:rsidRPr="00D22AEC">
        <w:rPr>
          <w:b/>
          <w:sz w:val="28"/>
        </w:rPr>
        <w:t>Eylemler</w:t>
      </w:r>
    </w:p>
    <w:p w:rsidR="00D22AEC" w:rsidRPr="002B6FDB" w:rsidRDefault="00D22AEC" w:rsidP="00D22AEC">
      <w:pPr>
        <w:rPr>
          <w:b/>
          <w:sz w:val="28"/>
        </w:rPr>
      </w:pPr>
    </w:p>
    <w:tbl>
      <w:tblPr>
        <w:tblW w:w="4829" w:type="pct"/>
        <w:tblLayout w:type="fixed"/>
        <w:tblCellMar>
          <w:left w:w="70" w:type="dxa"/>
          <w:right w:w="70" w:type="dxa"/>
        </w:tblCellMar>
        <w:tblLook w:val="04A0"/>
      </w:tblPr>
      <w:tblGrid>
        <w:gridCol w:w="964"/>
        <w:gridCol w:w="6349"/>
        <w:gridCol w:w="3172"/>
        <w:gridCol w:w="3175"/>
      </w:tblGrid>
      <w:tr w:rsidR="00D22AEC" w:rsidRPr="00A47F2F" w:rsidTr="00295F5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2AEC" w:rsidRPr="00A47F2F" w:rsidRDefault="00D22AEC" w:rsidP="00295F54">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D22AEC" w:rsidRPr="00A47F2F" w:rsidRDefault="00D22AEC" w:rsidP="00295F54">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center"/>
              <w:rPr>
                <w:b/>
                <w:bCs/>
                <w:color w:val="000000"/>
                <w:szCs w:val="24"/>
              </w:rPr>
            </w:pPr>
            <w:r>
              <w:rPr>
                <w:b/>
                <w:bCs/>
                <w:color w:val="000000"/>
                <w:szCs w:val="24"/>
              </w:rPr>
              <w:t>Eylem Tarihi</w:t>
            </w:r>
          </w:p>
        </w:tc>
      </w:tr>
      <w:tr w:rsidR="00D22AEC" w:rsidRPr="00A47F2F" w:rsidTr="00D22AE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22AEC" w:rsidRPr="00A47F2F" w:rsidRDefault="00D22AEC" w:rsidP="00295F54">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both"/>
              <w:rPr>
                <w:color w:val="000000"/>
                <w:szCs w:val="24"/>
              </w:rPr>
            </w:pPr>
            <w:r>
              <w:rPr>
                <w:color w:val="000000"/>
                <w:szCs w:val="24"/>
              </w:rPr>
              <w:t>01 Eylül-20 Eylül</w:t>
            </w:r>
          </w:p>
        </w:tc>
      </w:tr>
      <w:tr w:rsidR="00D22AEC" w:rsidRPr="00A47F2F" w:rsidTr="00D22AE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22AEC" w:rsidRPr="00A47F2F" w:rsidRDefault="00D22AEC" w:rsidP="00295F5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single" w:sz="8" w:space="0" w:color="auto"/>
              <w:left w:val="nil"/>
              <w:bottom w:val="single" w:sz="8" w:space="0" w:color="auto"/>
              <w:right w:val="single" w:sz="8" w:space="0" w:color="auto"/>
            </w:tcBorders>
            <w:shd w:val="clear" w:color="auto" w:fill="auto"/>
            <w:vAlign w:val="center"/>
          </w:tcPr>
          <w:p w:rsidR="00D22AEC" w:rsidRPr="00D22AEC" w:rsidRDefault="00D22AEC" w:rsidP="00295F54">
            <w:pPr>
              <w:spacing w:after="0" w:line="240" w:lineRule="auto"/>
              <w:jc w:val="both"/>
              <w:rPr>
                <w:szCs w:val="24"/>
                <w:highlight w:val="green"/>
              </w:rPr>
            </w:pPr>
            <w:r w:rsidRPr="00D22AEC">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D22AEC" w:rsidRPr="00A47F2F" w:rsidRDefault="00D22AEC" w:rsidP="005F522A">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both"/>
              <w:rPr>
                <w:color w:val="000000"/>
                <w:szCs w:val="24"/>
              </w:rPr>
            </w:pPr>
            <w:r>
              <w:rPr>
                <w:color w:val="000000"/>
                <w:szCs w:val="24"/>
              </w:rPr>
              <w:t>01 Eylül-20 Eylül</w:t>
            </w:r>
          </w:p>
        </w:tc>
      </w:tr>
      <w:tr w:rsidR="00D22AEC" w:rsidRPr="00A47F2F" w:rsidTr="00295F5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22AEC" w:rsidRPr="00A47F2F" w:rsidRDefault="00D22AEC" w:rsidP="00295F5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22AEC" w:rsidRPr="00D22AEC" w:rsidRDefault="00D22AEC" w:rsidP="00295F54">
            <w:pPr>
              <w:spacing w:after="0" w:line="240" w:lineRule="auto"/>
              <w:jc w:val="both"/>
              <w:rPr>
                <w:szCs w:val="24"/>
              </w:rPr>
            </w:pPr>
            <w:r w:rsidRPr="00D22AEC">
              <w:rPr>
                <w:szCs w:val="24"/>
              </w:rPr>
              <w:t>Devamsızlık yapan öğrenc</w:t>
            </w:r>
            <w:r w:rsidR="00295F54">
              <w:rPr>
                <w:szCs w:val="24"/>
              </w:rPr>
              <w:t xml:space="preserve">ilerin velileri ile özel aylık </w:t>
            </w:r>
            <w:r w:rsidRPr="00D22AEC">
              <w:rPr>
                <w:szCs w:val="24"/>
              </w:rPr>
              <w:t>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D22AEC" w:rsidRPr="00A47F2F" w:rsidRDefault="00D22AEC" w:rsidP="00295F54">
            <w:pPr>
              <w:spacing w:after="0" w:line="240" w:lineRule="auto"/>
              <w:jc w:val="both"/>
              <w:rPr>
                <w:color w:val="000000"/>
                <w:szCs w:val="24"/>
              </w:rPr>
            </w:pPr>
            <w:r>
              <w:rPr>
                <w:color w:val="000000"/>
                <w:szCs w:val="24"/>
              </w:rPr>
              <w:t>Her ayın son haftası</w:t>
            </w:r>
          </w:p>
        </w:tc>
      </w:tr>
      <w:tr w:rsidR="007B6276" w:rsidRPr="00A47F2F" w:rsidTr="00295F5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A47F2F" w:rsidRDefault="007B6276" w:rsidP="00295F54">
            <w:pPr>
              <w:spacing w:after="0" w:line="240" w:lineRule="auto"/>
              <w:jc w:val="center"/>
              <w:rPr>
                <w:b/>
                <w:bCs/>
                <w:color w:val="000000"/>
                <w:szCs w:val="24"/>
              </w:rPr>
            </w:pPr>
            <w:r>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7B6276" w:rsidRPr="00D22AEC" w:rsidRDefault="007B6276" w:rsidP="00E34CD6">
            <w:pPr>
              <w:spacing w:after="0" w:line="240" w:lineRule="auto"/>
              <w:jc w:val="both"/>
              <w:rPr>
                <w:szCs w:val="24"/>
              </w:rPr>
            </w:pPr>
            <w:r w:rsidRPr="00D22AEC">
              <w:rPr>
                <w:szCs w:val="24"/>
              </w:rPr>
              <w:t>Okulun özel eğitime ihtiyaç duyan b</w:t>
            </w:r>
            <w:r>
              <w:rPr>
                <w:szCs w:val="24"/>
              </w:rPr>
              <w:t>ireylerin kullanımının kolaylaş</w:t>
            </w:r>
            <w:r w:rsidRPr="00D22AEC">
              <w:rPr>
                <w:szCs w:val="24"/>
              </w:rPr>
              <w:t>tırılması için rampa tamamlanacaktır.</w:t>
            </w:r>
          </w:p>
        </w:tc>
        <w:tc>
          <w:tcPr>
            <w:tcW w:w="1161" w:type="pct"/>
            <w:tcBorders>
              <w:top w:val="nil"/>
              <w:left w:val="nil"/>
              <w:bottom w:val="single" w:sz="8" w:space="0" w:color="auto"/>
              <w:right w:val="single" w:sz="8" w:space="0" w:color="auto"/>
            </w:tcBorders>
            <w:shd w:val="clear" w:color="auto" w:fill="auto"/>
            <w:vAlign w:val="center"/>
          </w:tcPr>
          <w:p w:rsidR="007B6276" w:rsidRPr="00A47F2F" w:rsidRDefault="007B6276" w:rsidP="00E34CD6">
            <w:pPr>
              <w:spacing w:after="0" w:line="240" w:lineRule="auto"/>
              <w:jc w:val="both"/>
              <w:rPr>
                <w:color w:val="000000"/>
                <w:szCs w:val="24"/>
              </w:rPr>
            </w:pPr>
            <w:r>
              <w:rPr>
                <w:color w:val="000000"/>
                <w:szCs w:val="24"/>
              </w:rPr>
              <w:t>Okul Aile Birliği Komisyonu</w:t>
            </w:r>
          </w:p>
        </w:tc>
        <w:tc>
          <w:tcPr>
            <w:tcW w:w="1162" w:type="pct"/>
            <w:tcBorders>
              <w:top w:val="nil"/>
              <w:left w:val="nil"/>
              <w:bottom w:val="single" w:sz="8" w:space="0" w:color="auto"/>
              <w:right w:val="single" w:sz="8" w:space="0" w:color="auto"/>
            </w:tcBorders>
            <w:shd w:val="clear" w:color="auto" w:fill="auto"/>
            <w:vAlign w:val="center"/>
          </w:tcPr>
          <w:p w:rsidR="007B6276" w:rsidRPr="00A47F2F" w:rsidRDefault="007B6276" w:rsidP="00E34CD6">
            <w:pPr>
              <w:spacing w:after="0" w:line="240" w:lineRule="auto"/>
              <w:jc w:val="both"/>
              <w:rPr>
                <w:color w:val="000000"/>
                <w:szCs w:val="24"/>
              </w:rPr>
            </w:pPr>
            <w:r>
              <w:rPr>
                <w:color w:val="000000"/>
                <w:szCs w:val="24"/>
              </w:rPr>
              <w:t>Mayıs 20</w:t>
            </w:r>
            <w:r w:rsidR="00EF5BE9">
              <w:rPr>
                <w:color w:val="000000"/>
                <w:szCs w:val="24"/>
              </w:rPr>
              <w:t>24</w:t>
            </w:r>
          </w:p>
        </w:tc>
      </w:tr>
      <w:tr w:rsidR="007B6276" w:rsidRPr="00A47F2F" w:rsidTr="00295F5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A47F2F" w:rsidRDefault="007B6276" w:rsidP="00295F54">
            <w:pPr>
              <w:spacing w:after="0" w:line="240" w:lineRule="auto"/>
              <w:jc w:val="center"/>
              <w:rPr>
                <w:b/>
                <w:bCs/>
                <w:color w:val="000000"/>
                <w:szCs w:val="24"/>
              </w:rPr>
            </w:pPr>
            <w:r w:rsidRPr="00A47F2F">
              <w:rPr>
                <w:b/>
                <w:bCs/>
                <w:color w:val="000000"/>
                <w:szCs w:val="24"/>
              </w:rPr>
              <w:t>1</w:t>
            </w:r>
            <w:r>
              <w:rPr>
                <w:b/>
                <w:bCs/>
                <w:color w:val="000000"/>
                <w:szCs w:val="24"/>
              </w:rPr>
              <w:t>.1.5</w:t>
            </w:r>
          </w:p>
        </w:tc>
        <w:tc>
          <w:tcPr>
            <w:tcW w:w="2324" w:type="pct"/>
            <w:tcBorders>
              <w:top w:val="nil"/>
              <w:left w:val="nil"/>
              <w:bottom w:val="single" w:sz="8" w:space="0" w:color="auto"/>
              <w:right w:val="single" w:sz="8" w:space="0" w:color="auto"/>
            </w:tcBorders>
            <w:shd w:val="clear" w:color="auto" w:fill="auto"/>
            <w:vAlign w:val="center"/>
          </w:tcPr>
          <w:p w:rsidR="007B6276" w:rsidRPr="00E330A8" w:rsidRDefault="007B6276" w:rsidP="00E34CD6">
            <w:pPr>
              <w:spacing w:after="0" w:line="240" w:lineRule="auto"/>
              <w:jc w:val="both"/>
              <w:rPr>
                <w:rFonts w:ascii="Calibri" w:eastAsia="Times New Roman" w:hAnsi="Calibri" w:cs="Times New Roman"/>
                <w:szCs w:val="24"/>
              </w:rPr>
            </w:pPr>
            <w:r w:rsidRPr="00E330A8">
              <w:rPr>
                <w:rFonts w:ascii="Calibri" w:eastAsia="Times New Roman" w:hAnsi="Calibri" w:cs="Times New Roman"/>
              </w:rPr>
              <w:t>Hayat</w:t>
            </w:r>
            <w:r w:rsidR="00EF5BE9">
              <w:rPr>
                <w:rFonts w:ascii="Calibri" w:eastAsia="Times New Roman" w:hAnsi="Calibri" w:cs="Times New Roman"/>
              </w:rPr>
              <w:t xml:space="preserve"> </w:t>
            </w:r>
            <w:r w:rsidRPr="00E330A8">
              <w:rPr>
                <w:rFonts w:ascii="Calibri" w:eastAsia="Times New Roman" w:hAnsi="Calibri" w:cs="Times New Roman"/>
              </w:rPr>
              <w:t>boyu öğrenme kapsamında hangi kursların açılacağının tespit edilecek.</w:t>
            </w:r>
            <w:r>
              <w:rPr>
                <w:rFonts w:ascii="Calibri" w:eastAsia="Times New Roman" w:hAnsi="Calibri" w:cs="Times New Roman"/>
              </w:rPr>
              <w:t>(Yetişkinlere okuma-yazma kursu vb.)</w:t>
            </w:r>
          </w:p>
        </w:tc>
        <w:tc>
          <w:tcPr>
            <w:tcW w:w="1161" w:type="pct"/>
            <w:tcBorders>
              <w:top w:val="nil"/>
              <w:left w:val="nil"/>
              <w:bottom w:val="single" w:sz="8" w:space="0" w:color="auto"/>
              <w:right w:val="single" w:sz="8" w:space="0" w:color="auto"/>
            </w:tcBorders>
            <w:shd w:val="clear" w:color="auto" w:fill="auto"/>
            <w:vAlign w:val="center"/>
          </w:tcPr>
          <w:p w:rsidR="007B6276" w:rsidRPr="00A47F2F" w:rsidRDefault="007B6276" w:rsidP="00E34CD6">
            <w:pPr>
              <w:spacing w:after="0" w:line="240" w:lineRule="auto"/>
              <w:jc w:val="both"/>
              <w:rPr>
                <w:rFonts w:ascii="Calibri" w:eastAsia="Times New Roman" w:hAnsi="Calibri" w:cs="Times New Roman"/>
                <w:color w:val="000000"/>
                <w:szCs w:val="24"/>
              </w:rPr>
            </w:pPr>
            <w:r>
              <w:rPr>
                <w:rFonts w:ascii="Calibri" w:eastAsia="Times New Roman" w:hAnsi="Calibri" w:cs="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7B6276" w:rsidRPr="00A47F2F" w:rsidRDefault="007B6276" w:rsidP="00E34CD6">
            <w:pPr>
              <w:spacing w:after="0" w:line="240" w:lineRule="auto"/>
              <w:jc w:val="both"/>
              <w:rPr>
                <w:rFonts w:ascii="Calibri" w:eastAsia="Times New Roman" w:hAnsi="Calibri" w:cs="Times New Roman"/>
                <w:color w:val="000000"/>
                <w:szCs w:val="24"/>
              </w:rPr>
            </w:pPr>
            <w:r>
              <w:rPr>
                <w:rFonts w:ascii="Calibri" w:eastAsia="Times New Roman" w:hAnsi="Calibri" w:cs="Times New Roman"/>
                <w:color w:val="000000"/>
                <w:szCs w:val="24"/>
              </w:rPr>
              <w:t>Mayıs 20</w:t>
            </w:r>
            <w:r w:rsidR="00EF5BE9">
              <w:rPr>
                <w:rFonts w:ascii="Calibri" w:eastAsia="Times New Roman" w:hAnsi="Calibri" w:cs="Times New Roman"/>
                <w:color w:val="000000"/>
                <w:szCs w:val="24"/>
              </w:rPr>
              <w:t>24</w:t>
            </w:r>
          </w:p>
        </w:tc>
      </w:tr>
    </w:tbl>
    <w:p w:rsidR="00D22AEC" w:rsidRDefault="00D22AEC" w:rsidP="00D22AEC"/>
    <w:p w:rsidR="00295F54" w:rsidRPr="002B6FDB" w:rsidRDefault="00295F54" w:rsidP="00295F54">
      <w:pPr>
        <w:pStyle w:val="Balk2"/>
      </w:pPr>
      <w:bookmarkStart w:id="37" w:name="_Toc531097545"/>
      <w:r w:rsidRPr="002B6FDB">
        <w:t>TEMA II: EĞİTİM VE ÖĞRETİMDE KALİTENİN ARTIRILMASI</w:t>
      </w:r>
      <w:bookmarkEnd w:id="37"/>
    </w:p>
    <w:p w:rsidR="00295F54" w:rsidRDefault="00295F54" w:rsidP="00295F54">
      <w:pPr>
        <w:ind w:firstLine="708"/>
        <w:jc w:val="both"/>
      </w:pPr>
      <w:r>
        <w:t xml:space="preserve">Eğitim ve öğretimde kalitenin artırılması başlığı esas olarak eğitim ve öğretim faaliyetinin hayata hazırlama işlevinde yapılacak çalışmaları kapsamaktadır. </w:t>
      </w:r>
    </w:p>
    <w:p w:rsidR="00295F54" w:rsidRDefault="00295F54" w:rsidP="00295F54">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295F54" w:rsidRDefault="00295F54" w:rsidP="00295F54">
      <w:pPr>
        <w:pStyle w:val="Balk3"/>
        <w:rPr>
          <w:rFonts w:asciiTheme="minorHAnsi" w:eastAsiaTheme="minorEastAsia" w:hAnsiTheme="minorHAnsi" w:cstheme="minorBidi"/>
          <w:b w:val="0"/>
          <w:bCs w:val="0"/>
          <w:color w:val="auto"/>
        </w:rPr>
      </w:pPr>
    </w:p>
    <w:p w:rsidR="00295F54" w:rsidRPr="00295F54" w:rsidRDefault="00295F54" w:rsidP="00295F54">
      <w:pPr>
        <w:pStyle w:val="Balk3"/>
        <w:rPr>
          <w:rFonts w:asciiTheme="minorHAnsi" w:hAnsiTheme="minorHAnsi"/>
        </w:rPr>
      </w:pPr>
      <w:r w:rsidRPr="00295F54">
        <w:rPr>
          <w:rFonts w:asciiTheme="minorHAnsi" w:hAnsiTheme="minorHAnsi"/>
        </w:rPr>
        <w:t xml:space="preserve">Stratejik Amaç 2: </w:t>
      </w:r>
    </w:p>
    <w:p w:rsidR="00295F54" w:rsidRPr="00295F54" w:rsidRDefault="00295F54" w:rsidP="00295F54">
      <w:pPr>
        <w:ind w:firstLine="708"/>
        <w:jc w:val="both"/>
      </w:pPr>
      <w:r w:rsidRPr="00295F54">
        <w:t>Öğrencilerimizin gelişmiş dünyaya uyum sağlayacak şekilde donanımlı bireyler olabilmesi için eğitim ve öğretimde kalite artırılacaktır.</w:t>
      </w:r>
    </w:p>
    <w:p w:rsidR="00295F54" w:rsidRDefault="00295F54" w:rsidP="00295F54">
      <w:pPr>
        <w:pStyle w:val="Balk3"/>
        <w:rPr>
          <w:rStyle w:val="Balk4Char"/>
        </w:rPr>
      </w:pPr>
    </w:p>
    <w:p w:rsidR="00295F54" w:rsidRPr="008E5D1F" w:rsidRDefault="00295F54" w:rsidP="00295F54">
      <w:pPr>
        <w:pStyle w:val="Balk3"/>
        <w:rPr>
          <w:rFonts w:asciiTheme="minorHAnsi" w:hAnsiTheme="minorHAnsi"/>
          <w:b w:val="0"/>
          <w:color w:val="auto"/>
          <w:sz w:val="24"/>
          <w:szCs w:val="24"/>
        </w:rPr>
      </w:pPr>
      <w:r w:rsidRPr="008E5D1F">
        <w:rPr>
          <w:rStyle w:val="Balk4Char"/>
          <w:rFonts w:asciiTheme="minorHAnsi" w:hAnsiTheme="minorHAnsi"/>
        </w:rPr>
        <w:t>Stratejik Hedef 2.1.</w:t>
      </w:r>
      <w:r w:rsidRPr="008E5D1F">
        <w:rPr>
          <w:rFonts w:asciiTheme="minorHAnsi" w:hAnsiTheme="minorHAnsi"/>
          <w:sz w:val="24"/>
          <w:szCs w:val="24"/>
        </w:rPr>
        <w:t xml:space="preserve">  </w:t>
      </w:r>
      <w:r w:rsidRPr="008E5D1F">
        <w:rPr>
          <w:rFonts w:asciiTheme="minorHAnsi" w:hAnsiTheme="minorHAnsi"/>
          <w:b w:val="0"/>
          <w:color w:val="auto"/>
          <w:sz w:val="24"/>
          <w:szCs w:val="24"/>
        </w:rPr>
        <w:t>Öğrenme kazanımlarını takip eden ve velileri de sürece dâhil eden bir yönetim anlayışı ile öğrencilerimizin akademik başarıları ve sosyal faaliyetlere etkin katılımı artırılacaktır.</w:t>
      </w:r>
    </w:p>
    <w:p w:rsidR="00E148A1" w:rsidRPr="008E5D1F" w:rsidRDefault="00E148A1" w:rsidP="00E148A1">
      <w:pPr>
        <w:rPr>
          <w:rFonts w:eastAsia="Times New Roman" w:cs="Times New Roman"/>
          <w:b/>
          <w:sz w:val="28"/>
        </w:rPr>
      </w:pPr>
    </w:p>
    <w:p w:rsidR="007B6276" w:rsidRPr="008E5D1F" w:rsidRDefault="007B6276" w:rsidP="007B6276">
      <w:pPr>
        <w:rPr>
          <w:rFonts w:eastAsia="Times New Roman" w:cs="Times New Roman"/>
          <w:b/>
          <w:color w:val="FF0000"/>
          <w:sz w:val="28"/>
        </w:rPr>
      </w:pPr>
      <w:r w:rsidRPr="008E5D1F">
        <w:rPr>
          <w:rFonts w:eastAsia="Times New Roman" w:cs="Times New Roman"/>
          <w:b/>
          <w:sz w:val="28"/>
        </w:rPr>
        <w:t>Performans Göstergeleri</w:t>
      </w:r>
    </w:p>
    <w:tbl>
      <w:tblP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800"/>
        <w:gridCol w:w="292"/>
      </w:tblGrid>
      <w:tr w:rsidR="003A009F" w:rsidRPr="008E5D1F" w:rsidTr="00DE55D3">
        <w:trPr>
          <w:gridAfter w:val="1"/>
          <w:wAfter w:w="292" w:type="dxa"/>
          <w:trHeight w:val="421"/>
        </w:trPr>
        <w:tc>
          <w:tcPr>
            <w:tcW w:w="1757" w:type="dxa"/>
            <w:vMerge w:val="restart"/>
            <w:shd w:val="clear" w:color="auto" w:fill="auto"/>
            <w:noWrap/>
            <w:vAlign w:val="center"/>
            <w:hideMark/>
          </w:tcPr>
          <w:p w:rsidR="003A009F" w:rsidRPr="008E5D1F" w:rsidRDefault="003A009F" w:rsidP="00E34CD6">
            <w:pPr>
              <w:spacing w:after="0" w:line="240" w:lineRule="auto"/>
              <w:rPr>
                <w:rFonts w:eastAsia="Times New Roman" w:cs="Times New Roman"/>
                <w:b/>
                <w:bCs/>
                <w:color w:val="000000"/>
              </w:rPr>
            </w:pPr>
            <w:r w:rsidRPr="008E5D1F">
              <w:rPr>
                <w:rFonts w:eastAsia="Times New Roman" w:cs="Times New Roman"/>
                <w:b/>
                <w:bCs/>
                <w:color w:val="000000"/>
              </w:rPr>
              <w:t>No</w:t>
            </w:r>
          </w:p>
        </w:tc>
        <w:tc>
          <w:tcPr>
            <w:tcW w:w="5042" w:type="dxa"/>
            <w:vMerge w:val="restart"/>
            <w:shd w:val="clear" w:color="auto" w:fill="auto"/>
            <w:vAlign w:val="center"/>
            <w:hideMark/>
          </w:tcPr>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PERFORMANS</w:t>
            </w:r>
          </w:p>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GÖSTERGESİ</w:t>
            </w:r>
          </w:p>
        </w:tc>
        <w:tc>
          <w:tcPr>
            <w:tcW w:w="964" w:type="dxa"/>
            <w:gridSpan w:val="2"/>
            <w:shd w:val="clear" w:color="auto" w:fill="auto"/>
            <w:vAlign w:val="center"/>
          </w:tcPr>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Mevcut</w:t>
            </w:r>
          </w:p>
        </w:tc>
        <w:tc>
          <w:tcPr>
            <w:tcW w:w="3933" w:type="dxa"/>
            <w:gridSpan w:val="4"/>
            <w:shd w:val="clear" w:color="auto" w:fill="auto"/>
            <w:vAlign w:val="center"/>
          </w:tcPr>
          <w:p w:rsidR="003A009F" w:rsidRPr="008E5D1F" w:rsidRDefault="003A009F" w:rsidP="00E34CD6">
            <w:pPr>
              <w:spacing w:after="0" w:line="240" w:lineRule="auto"/>
              <w:rPr>
                <w:rFonts w:eastAsia="Times New Roman" w:cs="Times New Roman"/>
                <w:b/>
                <w:bCs/>
                <w:color w:val="000000"/>
              </w:rPr>
            </w:pPr>
            <w:r w:rsidRPr="008E5D1F">
              <w:rPr>
                <w:rFonts w:eastAsia="Times New Roman" w:cs="Times New Roman"/>
                <w:b/>
                <w:bCs/>
                <w:color w:val="000000"/>
              </w:rPr>
              <w:t>HEDEF</w:t>
            </w:r>
          </w:p>
        </w:tc>
      </w:tr>
      <w:tr w:rsidR="003A009F" w:rsidRPr="008E5D1F" w:rsidTr="003A009F">
        <w:trPr>
          <w:trHeight w:val="309"/>
        </w:trPr>
        <w:tc>
          <w:tcPr>
            <w:tcW w:w="1757" w:type="dxa"/>
            <w:vMerge/>
            <w:shd w:val="clear" w:color="auto" w:fill="auto"/>
            <w:vAlign w:val="center"/>
            <w:hideMark/>
          </w:tcPr>
          <w:p w:rsidR="003A009F" w:rsidRPr="008E5D1F" w:rsidRDefault="003A009F" w:rsidP="00E34CD6">
            <w:pPr>
              <w:spacing w:after="0" w:line="240" w:lineRule="auto"/>
              <w:rPr>
                <w:rFonts w:eastAsia="Times New Roman" w:cs="Times New Roman"/>
                <w:b/>
                <w:bCs/>
              </w:rPr>
            </w:pPr>
          </w:p>
        </w:tc>
        <w:tc>
          <w:tcPr>
            <w:tcW w:w="5042" w:type="dxa"/>
            <w:vMerge/>
            <w:shd w:val="clear" w:color="auto" w:fill="auto"/>
            <w:vAlign w:val="center"/>
            <w:hideMark/>
          </w:tcPr>
          <w:p w:rsidR="003A009F" w:rsidRPr="008E5D1F" w:rsidRDefault="003A009F" w:rsidP="00E34CD6">
            <w:pPr>
              <w:spacing w:after="0" w:line="240" w:lineRule="auto"/>
              <w:rPr>
                <w:rFonts w:eastAsia="Times New Roman" w:cs="Times New Roman"/>
                <w:b/>
                <w:bCs/>
              </w:rPr>
            </w:pPr>
          </w:p>
        </w:tc>
        <w:tc>
          <w:tcPr>
            <w:tcW w:w="957" w:type="dxa"/>
            <w:shd w:val="clear" w:color="auto" w:fill="auto"/>
            <w:noWrap/>
            <w:vAlign w:val="center"/>
            <w:hideMark/>
          </w:tcPr>
          <w:p w:rsidR="003A009F" w:rsidRPr="008E5D1F" w:rsidRDefault="003A009F" w:rsidP="003A009F">
            <w:pPr>
              <w:spacing w:after="0" w:line="240" w:lineRule="auto"/>
              <w:rPr>
                <w:rFonts w:eastAsia="Times New Roman" w:cs="Times New Roman"/>
                <w:b/>
                <w:bCs/>
              </w:rPr>
            </w:pPr>
            <w:r w:rsidRPr="008E5D1F">
              <w:rPr>
                <w:rFonts w:eastAsia="Times New Roman" w:cs="Times New Roman"/>
                <w:b/>
                <w:bCs/>
              </w:rPr>
              <w:t>20</w:t>
            </w:r>
            <w:r w:rsidR="00EF5BE9">
              <w:rPr>
                <w:rFonts w:eastAsia="Times New Roman" w:cs="Times New Roman"/>
                <w:b/>
                <w:bCs/>
              </w:rPr>
              <w:t>24</w:t>
            </w:r>
          </w:p>
        </w:tc>
        <w:tc>
          <w:tcPr>
            <w:tcW w:w="1092" w:type="dxa"/>
            <w:gridSpan w:val="2"/>
            <w:shd w:val="clear" w:color="auto" w:fill="auto"/>
            <w:noWrap/>
            <w:vAlign w:val="center"/>
            <w:hideMark/>
          </w:tcPr>
          <w:p w:rsidR="003A009F" w:rsidRPr="008E5D1F" w:rsidRDefault="003A009F" w:rsidP="00E34CD6">
            <w:pPr>
              <w:spacing w:after="0" w:line="240" w:lineRule="auto"/>
              <w:rPr>
                <w:rFonts w:eastAsia="Times New Roman" w:cs="Times New Roman"/>
                <w:b/>
                <w:bCs/>
              </w:rPr>
            </w:pPr>
            <w:r>
              <w:rPr>
                <w:rFonts w:eastAsia="Times New Roman" w:cs="Times New Roman"/>
                <w:b/>
                <w:bCs/>
              </w:rPr>
              <w:t>202</w:t>
            </w:r>
            <w:r w:rsidR="00EF5BE9">
              <w:rPr>
                <w:rFonts w:eastAsia="Times New Roman" w:cs="Times New Roman"/>
                <w:b/>
                <w:bCs/>
              </w:rPr>
              <w:t>5</w:t>
            </w:r>
          </w:p>
        </w:tc>
        <w:tc>
          <w:tcPr>
            <w:tcW w:w="1041" w:type="dxa"/>
            <w:vAlign w:val="center"/>
          </w:tcPr>
          <w:p w:rsidR="003A009F" w:rsidRPr="008E5D1F" w:rsidRDefault="003A009F" w:rsidP="00E34CD6">
            <w:pPr>
              <w:spacing w:after="0" w:line="240" w:lineRule="auto"/>
              <w:rPr>
                <w:rFonts w:eastAsia="Times New Roman" w:cs="Times New Roman"/>
                <w:b/>
                <w:bCs/>
              </w:rPr>
            </w:pPr>
            <w:r>
              <w:rPr>
                <w:rFonts w:eastAsia="Times New Roman" w:cs="Times New Roman"/>
                <w:b/>
                <w:bCs/>
              </w:rPr>
              <w:t>202</w:t>
            </w:r>
            <w:r w:rsidR="00EF5BE9">
              <w:rPr>
                <w:rFonts w:eastAsia="Times New Roman" w:cs="Times New Roman"/>
                <w:b/>
                <w:bCs/>
              </w:rPr>
              <w:t>6</w:t>
            </w:r>
          </w:p>
        </w:tc>
        <w:tc>
          <w:tcPr>
            <w:tcW w:w="1007" w:type="dxa"/>
            <w:vAlign w:val="center"/>
          </w:tcPr>
          <w:p w:rsidR="003A009F" w:rsidRPr="008E5D1F" w:rsidRDefault="003A009F" w:rsidP="00E34CD6">
            <w:pPr>
              <w:spacing w:after="0" w:line="240" w:lineRule="auto"/>
              <w:rPr>
                <w:rFonts w:eastAsia="Times New Roman" w:cs="Times New Roman"/>
                <w:b/>
                <w:bCs/>
              </w:rPr>
            </w:pPr>
            <w:r>
              <w:rPr>
                <w:rFonts w:eastAsia="Times New Roman" w:cs="Times New Roman"/>
                <w:b/>
                <w:bCs/>
              </w:rPr>
              <w:t>202</w:t>
            </w:r>
            <w:r w:rsidR="00EF5BE9">
              <w:rPr>
                <w:rFonts w:eastAsia="Times New Roman" w:cs="Times New Roman"/>
                <w:b/>
                <w:bCs/>
              </w:rPr>
              <w:t>7</w:t>
            </w:r>
          </w:p>
        </w:tc>
        <w:tc>
          <w:tcPr>
            <w:tcW w:w="1092" w:type="dxa"/>
            <w:gridSpan w:val="2"/>
            <w:vAlign w:val="center"/>
          </w:tcPr>
          <w:p w:rsidR="003A009F" w:rsidRPr="008E5D1F" w:rsidRDefault="003A009F" w:rsidP="00E34CD6">
            <w:pPr>
              <w:spacing w:after="0" w:line="240" w:lineRule="auto"/>
              <w:rPr>
                <w:rFonts w:eastAsia="Times New Roman" w:cs="Times New Roman"/>
                <w:b/>
                <w:bCs/>
              </w:rPr>
            </w:pPr>
            <w:r>
              <w:rPr>
                <w:rFonts w:eastAsia="Times New Roman" w:cs="Times New Roman"/>
                <w:b/>
                <w:bCs/>
              </w:rPr>
              <w:t>202</w:t>
            </w:r>
            <w:r w:rsidR="00EF5BE9">
              <w:rPr>
                <w:rFonts w:eastAsia="Times New Roman" w:cs="Times New Roman"/>
                <w:b/>
                <w:bCs/>
              </w:rPr>
              <w:t>8</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line="240" w:lineRule="auto"/>
              <w:rPr>
                <w:rFonts w:eastAsia="Times New Roman" w:cs="Times New Roman"/>
                <w:b/>
                <w:bCs/>
                <w:color w:val="FF0000"/>
              </w:rPr>
            </w:pPr>
            <w:r w:rsidRPr="008E5D1F">
              <w:rPr>
                <w:rFonts w:eastAsia="Times New Roman" w:cs="Times New Roman"/>
                <w:b/>
                <w:bCs/>
                <w:color w:val="FF0000"/>
              </w:rPr>
              <w:t>PG.2.1.a</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r w:rsidRPr="008E5D1F">
              <w:rPr>
                <w:rFonts w:eastAsia="Times New Roman" w:cs="Times New Roman"/>
              </w:rPr>
              <w:t>Öğrencilerin yabancı dil dersi yılsonu başarı puanı ortalaması</w:t>
            </w:r>
          </w:p>
        </w:tc>
        <w:tc>
          <w:tcPr>
            <w:tcW w:w="957" w:type="dxa"/>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75</w:t>
            </w: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80</w:t>
            </w:r>
          </w:p>
        </w:tc>
        <w:tc>
          <w:tcPr>
            <w:tcW w:w="1041"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85</w:t>
            </w:r>
          </w:p>
        </w:tc>
        <w:tc>
          <w:tcPr>
            <w:tcW w:w="1007" w:type="dxa"/>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90</w:t>
            </w: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9</w:t>
            </w:r>
            <w:r>
              <w:rPr>
                <w:rFonts w:eastAsia="Times New Roman" w:cs="Times New Roman"/>
              </w:rPr>
              <w:t>5</w:t>
            </w:r>
          </w:p>
        </w:tc>
      </w:tr>
      <w:tr w:rsidR="003A009F" w:rsidRPr="008E5D1F" w:rsidTr="003A009F">
        <w:trPr>
          <w:trHeight w:val="549"/>
        </w:trPr>
        <w:tc>
          <w:tcPr>
            <w:tcW w:w="1757" w:type="dxa"/>
            <w:shd w:val="clear" w:color="auto" w:fill="auto"/>
            <w:vAlign w:val="center"/>
          </w:tcPr>
          <w:p w:rsidR="003A009F" w:rsidRPr="008E5D1F" w:rsidRDefault="003A009F" w:rsidP="00E34CD6">
            <w:pPr>
              <w:rPr>
                <w:rFonts w:eastAsia="Times New Roman" w:cs="Times New Roman"/>
              </w:rPr>
            </w:pPr>
            <w:r w:rsidRPr="008E5D1F">
              <w:rPr>
                <w:rFonts w:eastAsia="Times New Roman" w:cs="Times New Roman"/>
                <w:b/>
                <w:bCs/>
                <w:color w:val="FF0000"/>
              </w:rPr>
              <w:t>PG.2.1.b</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r w:rsidRPr="008E5D1F">
              <w:rPr>
                <w:rFonts w:eastAsia="Times New Roman" w:cs="Times New Roman"/>
              </w:rPr>
              <w:t>Bir eğitim ve öğretim döneminde bilimsel, kültürel, sanatsal ve sportif alanlarda en az bir faaliyete katılan öğrenci oranı (%)</w:t>
            </w:r>
          </w:p>
        </w:tc>
        <w:tc>
          <w:tcPr>
            <w:tcW w:w="957" w:type="dxa"/>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w:t>
            </w:r>
            <w:r w:rsidR="00E852DC">
              <w:rPr>
                <w:rFonts w:eastAsia="Times New Roman" w:cs="Times New Roman"/>
              </w:rPr>
              <w:t>25</w:t>
            </w: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w:t>
            </w:r>
            <w:r>
              <w:rPr>
                <w:rFonts w:eastAsia="Times New Roman" w:cs="Times New Roman"/>
              </w:rPr>
              <w:t>45</w:t>
            </w:r>
          </w:p>
        </w:tc>
        <w:tc>
          <w:tcPr>
            <w:tcW w:w="1041" w:type="dxa"/>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%5</w:t>
            </w:r>
            <w:r w:rsidRPr="008E5D1F">
              <w:rPr>
                <w:rFonts w:eastAsia="Times New Roman" w:cs="Times New Roman"/>
              </w:rPr>
              <w:t>5</w:t>
            </w:r>
          </w:p>
        </w:tc>
        <w:tc>
          <w:tcPr>
            <w:tcW w:w="1007" w:type="dxa"/>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%6</w:t>
            </w:r>
            <w:r w:rsidRPr="008E5D1F">
              <w:rPr>
                <w:rFonts w:eastAsia="Times New Roman" w:cs="Times New Roman"/>
              </w:rPr>
              <w:t>5</w:t>
            </w: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%7</w:t>
            </w:r>
            <w:r w:rsidRPr="008E5D1F">
              <w:rPr>
                <w:rFonts w:eastAsia="Times New Roman" w:cs="Times New Roman"/>
              </w:rPr>
              <w:t>5</w:t>
            </w:r>
          </w:p>
        </w:tc>
      </w:tr>
      <w:tr w:rsidR="003A009F" w:rsidRPr="008E5D1F" w:rsidTr="003A009F">
        <w:trPr>
          <w:trHeight w:val="615"/>
        </w:trPr>
        <w:tc>
          <w:tcPr>
            <w:tcW w:w="1757" w:type="dxa"/>
            <w:shd w:val="clear" w:color="auto" w:fill="auto"/>
            <w:vAlign w:val="center"/>
          </w:tcPr>
          <w:p w:rsidR="003A009F" w:rsidRPr="008E5D1F" w:rsidRDefault="003A009F" w:rsidP="00E34CD6">
            <w:pPr>
              <w:rPr>
                <w:rFonts w:eastAsia="Times New Roman" w:cs="Times New Roman"/>
              </w:rPr>
            </w:pPr>
            <w:r w:rsidRPr="008E5D1F">
              <w:rPr>
                <w:rFonts w:eastAsia="Times New Roman" w:cs="Times New Roman"/>
                <w:b/>
                <w:bCs/>
                <w:color w:val="FF0000"/>
              </w:rPr>
              <w:t>PG.2.1.c.</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Öğrencilerin yılsonu başarı puanı ortalamaları</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8</w:t>
            </w:r>
            <w:r w:rsidR="00E852DC">
              <w:rPr>
                <w:rFonts w:eastAsia="Times New Roman" w:cs="Times New Roman"/>
              </w:rPr>
              <w:t>0</w:t>
            </w: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87</w:t>
            </w:r>
          </w:p>
        </w:tc>
        <w:tc>
          <w:tcPr>
            <w:tcW w:w="1041"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88</w:t>
            </w:r>
          </w:p>
        </w:tc>
        <w:tc>
          <w:tcPr>
            <w:tcW w:w="1007"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8</w:t>
            </w:r>
            <w:r>
              <w:rPr>
                <w:rFonts w:eastAsia="Times New Roman" w:cs="Times New Roman"/>
              </w:rPr>
              <w:t>9</w:t>
            </w: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90</w:t>
            </w:r>
          </w:p>
        </w:tc>
      </w:tr>
      <w:tr w:rsidR="003A009F" w:rsidRPr="008E5D1F" w:rsidTr="003A009F">
        <w:trPr>
          <w:trHeight w:val="286"/>
        </w:trPr>
        <w:tc>
          <w:tcPr>
            <w:tcW w:w="1757" w:type="dxa"/>
            <w:shd w:val="clear" w:color="auto" w:fill="auto"/>
          </w:tcPr>
          <w:p w:rsidR="003A009F" w:rsidRPr="008E5D1F" w:rsidRDefault="003A009F" w:rsidP="00E34CD6">
            <w:pPr>
              <w:rPr>
                <w:rFonts w:eastAsia="Times New Roman" w:cs="Times New Roman"/>
              </w:rPr>
            </w:pPr>
            <w:r w:rsidRPr="008E5D1F">
              <w:rPr>
                <w:rFonts w:eastAsia="Times New Roman" w:cs="Times New Roman"/>
                <w:b/>
                <w:bCs/>
                <w:color w:val="FF0000"/>
              </w:rPr>
              <w:t>PG.2.1.d</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Öğrenci başına okunan kitap sayısı</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Pr>
                <w:rFonts w:eastAsia="Times New Roman" w:cs="Times New Roman"/>
              </w:rPr>
              <w:t>20</w:t>
            </w: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30</w:t>
            </w:r>
          </w:p>
        </w:tc>
        <w:tc>
          <w:tcPr>
            <w:tcW w:w="1041" w:type="dxa"/>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35</w:t>
            </w:r>
          </w:p>
        </w:tc>
        <w:tc>
          <w:tcPr>
            <w:tcW w:w="1007" w:type="dxa"/>
            <w:vAlign w:val="center"/>
          </w:tcPr>
          <w:p w:rsidR="003A009F" w:rsidRPr="008E5D1F" w:rsidRDefault="003A009F" w:rsidP="00E34CD6">
            <w:pPr>
              <w:spacing w:after="0" w:line="240" w:lineRule="auto"/>
              <w:jc w:val="center"/>
              <w:rPr>
                <w:rFonts w:eastAsia="Times New Roman" w:cs="Times New Roman"/>
              </w:rPr>
            </w:pPr>
            <w:r>
              <w:rPr>
                <w:rFonts w:eastAsia="Times New Roman" w:cs="Times New Roman"/>
              </w:rPr>
              <w:t>40</w:t>
            </w: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4</w:t>
            </w:r>
            <w:r>
              <w:rPr>
                <w:rFonts w:eastAsia="Times New Roman" w:cs="Times New Roman"/>
              </w:rPr>
              <w:t>5</w:t>
            </w:r>
          </w:p>
        </w:tc>
      </w:tr>
      <w:tr w:rsidR="003A009F" w:rsidRPr="008E5D1F" w:rsidTr="003A009F">
        <w:trPr>
          <w:trHeight w:val="549"/>
        </w:trPr>
        <w:tc>
          <w:tcPr>
            <w:tcW w:w="1757" w:type="dxa"/>
            <w:shd w:val="clear" w:color="auto" w:fill="auto"/>
          </w:tcPr>
          <w:p w:rsidR="003A009F" w:rsidRPr="008E5D1F" w:rsidRDefault="003A009F" w:rsidP="00E34CD6">
            <w:pPr>
              <w:rPr>
                <w:rFonts w:eastAsia="Times New Roman" w:cs="Times New Roman"/>
              </w:rPr>
            </w:pPr>
            <w:r w:rsidRPr="008E5D1F">
              <w:rPr>
                <w:rFonts w:eastAsia="Times New Roman" w:cs="Times New Roman"/>
                <w:b/>
                <w:bCs/>
                <w:color w:val="FF0000"/>
              </w:rPr>
              <w:t>PG.2.1.e</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r w:rsidRPr="008E5D1F">
              <w:rPr>
                <w:rFonts w:eastAsia="Times New Roman" w:cs="Times New Roman"/>
              </w:rPr>
              <w:t>Öğretmenlerimize modern öğretim yöntem-teknikler konusunda düzenlenen seminer sayısı</w:t>
            </w:r>
          </w:p>
        </w:tc>
        <w:tc>
          <w:tcPr>
            <w:tcW w:w="957" w:type="dxa"/>
            <w:shd w:val="clear" w:color="auto" w:fill="auto"/>
            <w:noWrap/>
            <w:vAlign w:val="center"/>
          </w:tcPr>
          <w:p w:rsidR="003A009F" w:rsidRPr="008E5D1F" w:rsidRDefault="00E852DC" w:rsidP="00E34CD6">
            <w:pPr>
              <w:spacing w:after="0" w:line="240" w:lineRule="auto"/>
              <w:jc w:val="center"/>
              <w:rPr>
                <w:rFonts w:eastAsia="Times New Roman" w:cs="Times New Roman"/>
              </w:rPr>
            </w:pPr>
            <w:r>
              <w:rPr>
                <w:rFonts w:eastAsia="Times New Roman" w:cs="Times New Roman"/>
              </w:rPr>
              <w:t>1</w:t>
            </w: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2</w:t>
            </w:r>
          </w:p>
        </w:tc>
        <w:tc>
          <w:tcPr>
            <w:tcW w:w="1041"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3</w:t>
            </w:r>
          </w:p>
        </w:tc>
        <w:tc>
          <w:tcPr>
            <w:tcW w:w="1007"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4</w:t>
            </w: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5</w:t>
            </w:r>
          </w:p>
        </w:tc>
      </w:tr>
      <w:tr w:rsidR="003A009F" w:rsidRPr="008E5D1F" w:rsidTr="003A009F">
        <w:trPr>
          <w:trHeight w:val="549"/>
        </w:trPr>
        <w:tc>
          <w:tcPr>
            <w:tcW w:w="1757" w:type="dxa"/>
            <w:shd w:val="clear" w:color="auto" w:fill="auto"/>
          </w:tcPr>
          <w:p w:rsidR="003A009F" w:rsidRPr="008E5D1F" w:rsidRDefault="003A009F" w:rsidP="00E34CD6">
            <w:pPr>
              <w:rPr>
                <w:rFonts w:eastAsia="Times New Roman" w:cs="Times New Roman"/>
              </w:rPr>
            </w:pPr>
            <w:r w:rsidRPr="008E5D1F">
              <w:rPr>
                <w:rFonts w:eastAsia="Times New Roman" w:cs="Times New Roman"/>
                <w:b/>
                <w:bCs/>
                <w:color w:val="FF0000"/>
              </w:rPr>
              <w:t>PG.2.1.f</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p>
        </w:tc>
        <w:tc>
          <w:tcPr>
            <w:tcW w:w="957" w:type="dxa"/>
            <w:shd w:val="clear" w:color="auto" w:fill="auto"/>
            <w:noWrap/>
            <w:vAlign w:val="center"/>
          </w:tcPr>
          <w:p w:rsidR="003A009F" w:rsidRPr="008E5D1F" w:rsidRDefault="003A009F" w:rsidP="00E34CD6">
            <w:pPr>
              <w:spacing w:after="0" w:line="240" w:lineRule="auto"/>
              <w:jc w:val="center"/>
              <w:rPr>
                <w:rFonts w:eastAsia="Times New Roman" w:cs="Times New Roman"/>
              </w:rPr>
            </w:pP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p>
        </w:tc>
        <w:tc>
          <w:tcPr>
            <w:tcW w:w="1041" w:type="dxa"/>
            <w:vAlign w:val="center"/>
          </w:tcPr>
          <w:p w:rsidR="003A009F" w:rsidRPr="008E5D1F" w:rsidRDefault="003A009F" w:rsidP="00E34CD6">
            <w:pPr>
              <w:spacing w:after="0" w:line="240" w:lineRule="auto"/>
              <w:jc w:val="center"/>
              <w:rPr>
                <w:rFonts w:eastAsia="Times New Roman" w:cs="Times New Roman"/>
              </w:rPr>
            </w:pPr>
          </w:p>
        </w:tc>
        <w:tc>
          <w:tcPr>
            <w:tcW w:w="1007" w:type="dxa"/>
            <w:vAlign w:val="center"/>
          </w:tcPr>
          <w:p w:rsidR="003A009F" w:rsidRPr="008E5D1F" w:rsidRDefault="003A009F" w:rsidP="00E34CD6">
            <w:pPr>
              <w:spacing w:after="0" w:line="240" w:lineRule="auto"/>
              <w:jc w:val="center"/>
              <w:rPr>
                <w:rFonts w:eastAsia="Times New Roman" w:cs="Times New Roman"/>
              </w:rPr>
            </w:pP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p>
        </w:tc>
      </w:tr>
      <w:tr w:rsidR="003A009F" w:rsidRPr="008E5D1F" w:rsidTr="003A009F">
        <w:trPr>
          <w:trHeight w:val="549"/>
        </w:trPr>
        <w:tc>
          <w:tcPr>
            <w:tcW w:w="1757" w:type="dxa"/>
            <w:shd w:val="clear" w:color="auto" w:fill="auto"/>
          </w:tcPr>
          <w:p w:rsidR="003A009F" w:rsidRPr="008E5D1F" w:rsidRDefault="003A009F" w:rsidP="00E34CD6">
            <w:pPr>
              <w:rPr>
                <w:rFonts w:eastAsia="Times New Roman" w:cs="Times New Roman"/>
              </w:rPr>
            </w:pPr>
            <w:r w:rsidRPr="008E5D1F">
              <w:rPr>
                <w:rFonts w:eastAsia="Times New Roman" w:cs="Times New Roman"/>
                <w:b/>
                <w:bCs/>
                <w:color w:val="FF0000"/>
              </w:rPr>
              <w:t>PG.2.1.g</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p>
        </w:tc>
        <w:tc>
          <w:tcPr>
            <w:tcW w:w="957" w:type="dxa"/>
            <w:shd w:val="clear" w:color="auto" w:fill="auto"/>
            <w:noWrap/>
            <w:vAlign w:val="center"/>
          </w:tcPr>
          <w:p w:rsidR="003A009F" w:rsidRPr="008E5D1F" w:rsidRDefault="003A009F" w:rsidP="00E34CD6">
            <w:pPr>
              <w:spacing w:after="0" w:line="240" w:lineRule="auto"/>
              <w:jc w:val="center"/>
              <w:rPr>
                <w:rFonts w:eastAsia="Times New Roman" w:cs="Times New Roman"/>
              </w:rPr>
            </w:pPr>
          </w:p>
        </w:tc>
        <w:tc>
          <w:tcPr>
            <w:tcW w:w="1092" w:type="dxa"/>
            <w:gridSpan w:val="2"/>
            <w:shd w:val="clear" w:color="auto" w:fill="auto"/>
            <w:noWrap/>
            <w:vAlign w:val="center"/>
          </w:tcPr>
          <w:p w:rsidR="003A009F" w:rsidRPr="008E5D1F" w:rsidRDefault="003A009F" w:rsidP="00E34CD6">
            <w:pPr>
              <w:spacing w:after="0" w:line="240" w:lineRule="auto"/>
              <w:jc w:val="center"/>
              <w:rPr>
                <w:rFonts w:eastAsia="Times New Roman" w:cs="Times New Roman"/>
              </w:rPr>
            </w:pPr>
          </w:p>
        </w:tc>
        <w:tc>
          <w:tcPr>
            <w:tcW w:w="1041" w:type="dxa"/>
            <w:vAlign w:val="center"/>
          </w:tcPr>
          <w:p w:rsidR="003A009F" w:rsidRPr="008E5D1F" w:rsidRDefault="003A009F" w:rsidP="00E34CD6">
            <w:pPr>
              <w:spacing w:after="0" w:line="240" w:lineRule="auto"/>
              <w:jc w:val="center"/>
              <w:rPr>
                <w:rFonts w:eastAsia="Times New Roman" w:cs="Times New Roman"/>
              </w:rPr>
            </w:pPr>
          </w:p>
        </w:tc>
        <w:tc>
          <w:tcPr>
            <w:tcW w:w="1007" w:type="dxa"/>
            <w:vAlign w:val="center"/>
          </w:tcPr>
          <w:p w:rsidR="003A009F" w:rsidRPr="008E5D1F" w:rsidRDefault="003A009F" w:rsidP="00E34CD6">
            <w:pPr>
              <w:spacing w:after="0" w:line="240" w:lineRule="auto"/>
              <w:jc w:val="center"/>
              <w:rPr>
                <w:rFonts w:eastAsia="Times New Roman" w:cs="Times New Roman"/>
              </w:rPr>
            </w:pPr>
          </w:p>
        </w:tc>
        <w:tc>
          <w:tcPr>
            <w:tcW w:w="1092" w:type="dxa"/>
            <w:gridSpan w:val="2"/>
            <w:vAlign w:val="center"/>
          </w:tcPr>
          <w:p w:rsidR="003A009F" w:rsidRPr="008E5D1F" w:rsidRDefault="003A009F" w:rsidP="00E34CD6">
            <w:pPr>
              <w:spacing w:after="0" w:line="240" w:lineRule="auto"/>
              <w:jc w:val="center"/>
              <w:rPr>
                <w:rFonts w:eastAsia="Times New Roman" w:cs="Times New Roman"/>
              </w:rPr>
            </w:pPr>
          </w:p>
        </w:tc>
      </w:tr>
    </w:tbl>
    <w:p w:rsidR="00027249" w:rsidRDefault="00027249" w:rsidP="007B6276">
      <w:pPr>
        <w:rPr>
          <w:rFonts w:eastAsia="Times New Roman" w:cs="Times New Roman"/>
          <w:b/>
          <w:sz w:val="28"/>
        </w:rPr>
      </w:pPr>
    </w:p>
    <w:p w:rsidR="00027249" w:rsidRDefault="00027249" w:rsidP="007B6276">
      <w:pPr>
        <w:rPr>
          <w:rFonts w:eastAsia="Times New Roman" w:cs="Times New Roman"/>
          <w:b/>
          <w:sz w:val="28"/>
        </w:rPr>
      </w:pPr>
    </w:p>
    <w:p w:rsidR="00027249" w:rsidRDefault="00027249" w:rsidP="007B6276">
      <w:pPr>
        <w:rPr>
          <w:rFonts w:eastAsia="Times New Roman" w:cs="Times New Roman"/>
          <w:b/>
          <w:sz w:val="28"/>
        </w:rPr>
      </w:pPr>
    </w:p>
    <w:p w:rsidR="007B6276" w:rsidRPr="008E5D1F" w:rsidRDefault="007B6276" w:rsidP="007B6276">
      <w:pPr>
        <w:rPr>
          <w:rFonts w:eastAsia="Times New Roman" w:cs="Times New Roman"/>
          <w:b/>
          <w:sz w:val="28"/>
        </w:rPr>
      </w:pPr>
      <w:r w:rsidRPr="008E5D1F">
        <w:rPr>
          <w:rFonts w:eastAsia="Times New Roman" w:cs="Times New Roman"/>
          <w:b/>
          <w:sz w:val="28"/>
        </w:rPr>
        <w:t>Eylemler</w:t>
      </w:r>
    </w:p>
    <w:tbl>
      <w:tblPr>
        <w:tblW w:w="4829" w:type="pct"/>
        <w:tblLayout w:type="fixed"/>
        <w:tblCellMar>
          <w:left w:w="70" w:type="dxa"/>
          <w:right w:w="70" w:type="dxa"/>
        </w:tblCellMar>
        <w:tblLook w:val="04A0"/>
      </w:tblPr>
      <w:tblGrid>
        <w:gridCol w:w="964"/>
        <w:gridCol w:w="6349"/>
        <w:gridCol w:w="3172"/>
        <w:gridCol w:w="3175"/>
      </w:tblGrid>
      <w:tr w:rsidR="007B6276" w:rsidRPr="008E5D1F" w:rsidTr="00E34CD6">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Tarihi</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2.1.1.</w:t>
            </w:r>
          </w:p>
        </w:tc>
        <w:tc>
          <w:tcPr>
            <w:tcW w:w="2324"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pStyle w:val="AralkYok"/>
              <w:rPr>
                <w:rFonts w:asciiTheme="minorHAnsi" w:hAnsiTheme="minorHAnsi"/>
                <w:color w:val="000000"/>
                <w:sz w:val="24"/>
                <w:szCs w:val="24"/>
              </w:rPr>
            </w:pPr>
            <w:r w:rsidRPr="008E5D1F">
              <w:rPr>
                <w:rFonts w:asciiTheme="minorHAnsi" w:hAnsiTheme="minorHAnsi"/>
                <w:sz w:val="24"/>
                <w:szCs w:val="24"/>
              </w:rPr>
              <w:t>Bireylerin en az bir yabancı dili iyi derecede öğrenmesinin önemi ve yabancı dil eğitimine erken yaşlarda başlamanın yabancı dil öğrenmedeki avantajları ile ilgili farkındalık artırmaya yönelik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İngilizce Öğretmeni</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Her Öğretim Dönemi</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2.1.2</w:t>
            </w:r>
          </w:p>
        </w:tc>
        <w:tc>
          <w:tcPr>
            <w:tcW w:w="2324"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pStyle w:val="AralkYok"/>
              <w:rPr>
                <w:rFonts w:asciiTheme="minorHAnsi" w:hAnsiTheme="minorHAnsi"/>
                <w:sz w:val="24"/>
                <w:szCs w:val="24"/>
              </w:rPr>
            </w:pPr>
            <w:r w:rsidRPr="008E5D1F">
              <w:rPr>
                <w:rFonts w:asciiTheme="minorHAnsi" w:hAnsiTheme="minorHAnsi"/>
                <w:sz w:val="24"/>
                <w:szCs w:val="24"/>
              </w:rPr>
              <w:t>Tüm paydaşların özel yetenekli bireylerin eğitimi konusunda farkındalıklarını arttırma amaçlı çalışmalar yapılacaktır</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8E5D1F"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Mayıs (Her Yıl)</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2.1.3</w:t>
            </w:r>
          </w:p>
        </w:tc>
        <w:tc>
          <w:tcPr>
            <w:tcW w:w="2324"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pStyle w:val="AralkYok"/>
              <w:rPr>
                <w:rFonts w:asciiTheme="minorHAnsi" w:hAnsiTheme="minorHAnsi"/>
                <w:sz w:val="24"/>
                <w:szCs w:val="24"/>
              </w:rPr>
            </w:pPr>
            <w:r w:rsidRPr="008E5D1F">
              <w:rPr>
                <w:rFonts w:asciiTheme="minorHAnsi" w:hAnsiTheme="minorHAnsi"/>
                <w:sz w:val="24"/>
                <w:szCs w:val="24"/>
              </w:rPr>
              <w:t>Sosyal Faaliyetlerin artırılmasına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EF5BE9" w:rsidP="00E34CD6">
            <w:pPr>
              <w:spacing w:after="0" w:line="240" w:lineRule="auto"/>
              <w:jc w:val="center"/>
              <w:rPr>
                <w:rFonts w:eastAsia="Times New Roman" w:cs="Times New Roman"/>
                <w:color w:val="000000"/>
                <w:szCs w:val="24"/>
              </w:rPr>
            </w:pPr>
            <w:r>
              <w:rPr>
                <w:rFonts w:eastAsia="Times New Roman" w:cs="Times New Roman"/>
                <w:color w:val="000000"/>
                <w:szCs w:val="24"/>
              </w:rPr>
              <w:t>Nisan 2024</w:t>
            </w:r>
            <w:r w:rsidR="007B6276" w:rsidRPr="008E5D1F">
              <w:rPr>
                <w:rFonts w:eastAsia="Times New Roman" w:cs="Times New Roman"/>
                <w:color w:val="000000"/>
                <w:szCs w:val="24"/>
              </w:rPr>
              <w:t xml:space="preserve"> (Her Yıl)</w:t>
            </w:r>
          </w:p>
        </w:tc>
      </w:tr>
      <w:tr w:rsidR="007B6276" w:rsidRPr="008E5D1F" w:rsidTr="00E34CD6">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2.1.4</w:t>
            </w:r>
          </w:p>
        </w:tc>
        <w:tc>
          <w:tcPr>
            <w:tcW w:w="2324" w:type="pct"/>
            <w:tcBorders>
              <w:top w:val="nil"/>
              <w:left w:val="nil"/>
              <w:bottom w:val="single" w:sz="4" w:space="0" w:color="auto"/>
              <w:right w:val="single" w:sz="8"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rPr>
            </w:pPr>
            <w:r w:rsidRPr="008E5D1F">
              <w:rPr>
                <w:rFonts w:eastAsia="Times New Roman" w:cs="Times New Roman"/>
                <w:szCs w:val="24"/>
              </w:rPr>
              <w:t>Sınıflar arası çeşitli sportif karşılaşmalar yapılması planlanacak.</w:t>
            </w:r>
          </w:p>
        </w:tc>
        <w:tc>
          <w:tcPr>
            <w:tcW w:w="1161" w:type="pct"/>
            <w:tcBorders>
              <w:top w:val="nil"/>
              <w:left w:val="nil"/>
              <w:bottom w:val="single" w:sz="4" w:space="0" w:color="auto"/>
              <w:right w:val="single" w:sz="8" w:space="0" w:color="auto"/>
            </w:tcBorders>
            <w:shd w:val="clear" w:color="auto" w:fill="auto"/>
            <w:vAlign w:val="center"/>
          </w:tcPr>
          <w:p w:rsidR="007B6276" w:rsidRPr="008E5D1F" w:rsidRDefault="008E5D1F" w:rsidP="00E34CD6">
            <w:pPr>
              <w:spacing w:after="0" w:line="240" w:lineRule="auto"/>
              <w:jc w:val="center"/>
              <w:rPr>
                <w:rFonts w:eastAsia="Times New Roman" w:cs="Times New Roman"/>
                <w:color w:val="000000"/>
                <w:szCs w:val="24"/>
              </w:rPr>
            </w:pPr>
            <w:r>
              <w:rPr>
                <w:rFonts w:eastAsia="Times New Roman" w:cs="Times New Roman"/>
                <w:color w:val="000000"/>
                <w:szCs w:val="24"/>
              </w:rPr>
              <w:t>Müdür Yardımcısı, Okul Kulübü Yönetimi</w:t>
            </w:r>
          </w:p>
        </w:tc>
        <w:tc>
          <w:tcPr>
            <w:tcW w:w="1162" w:type="pct"/>
            <w:tcBorders>
              <w:top w:val="nil"/>
              <w:left w:val="nil"/>
              <w:bottom w:val="single" w:sz="4"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Mayıs (Her Yıl)</w:t>
            </w:r>
          </w:p>
        </w:tc>
      </w:tr>
      <w:tr w:rsidR="007B6276" w:rsidRPr="008E5D1F" w:rsidTr="00E34CD6">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2.1.5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highlight w:val="green"/>
              </w:rPr>
            </w:pPr>
            <w:r w:rsidRPr="008E5D1F">
              <w:rPr>
                <w:rFonts w:eastAsia="Times New Roman" w:cs="Times New Roman"/>
                <w:szCs w:val="24"/>
              </w:rPr>
              <w:t>Öğrenci velileriyle toplantı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color w:val="000000"/>
                <w:szCs w:val="24"/>
              </w:rPr>
            </w:pPr>
            <w:r w:rsidRPr="008E5D1F">
              <w:rPr>
                <w:rFonts w:eastAsia="Times New Roman" w:cs="Times New Roman"/>
                <w:color w:val="000000"/>
                <w:szCs w:val="24"/>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Her ay sonu</w:t>
            </w:r>
          </w:p>
        </w:tc>
      </w:tr>
      <w:tr w:rsidR="007B6276" w:rsidRPr="008E5D1F" w:rsidTr="00E34CD6">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2.1.</w:t>
            </w:r>
            <w:r w:rsidR="008E5D1F">
              <w:rPr>
                <w:rFonts w:eastAsia="Times New Roman" w:cs="Times New Roman"/>
                <w:b/>
                <w:bCs/>
                <w:color w:val="000000"/>
                <w:szCs w:val="24"/>
              </w:rPr>
              <w:t>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rPr>
            </w:pPr>
            <w:r w:rsidRPr="008E5D1F">
              <w:rPr>
                <w:rFonts w:eastAsia="Times New Roman" w:cs="Times New Roman"/>
                <w:szCs w:val="24"/>
              </w:rPr>
              <w:t>Kitap okuma saati her hafta düzenlenecek ve her ay en çok kitap okuyan öğrenci ödüllendirilecek</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7B6276" w:rsidP="00E34CD6">
            <w:pPr>
              <w:rPr>
                <w:rFonts w:eastAsia="Times New Roman" w:cs="Times New Roman"/>
              </w:rPr>
            </w:pPr>
            <w:r w:rsidRPr="008E5D1F">
              <w:rPr>
                <w:rFonts w:eastAsia="Times New Roman" w:cs="Times New Roman"/>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7B6276" w:rsidP="00E34CD6">
            <w:pPr>
              <w:jc w:val="center"/>
              <w:rPr>
                <w:rFonts w:eastAsia="Times New Roman" w:cs="Times New Roman"/>
              </w:rPr>
            </w:pPr>
            <w:r w:rsidRPr="008E5D1F">
              <w:rPr>
                <w:rFonts w:eastAsia="Times New Roman" w:cs="Times New Roman"/>
              </w:rPr>
              <w:t>Her ay sonu</w:t>
            </w:r>
          </w:p>
        </w:tc>
      </w:tr>
      <w:tr w:rsidR="007B6276" w:rsidRPr="008E5D1F" w:rsidTr="00E34CD6">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6276" w:rsidRPr="008E5D1F" w:rsidRDefault="008E5D1F" w:rsidP="00E34CD6">
            <w:pPr>
              <w:spacing w:after="0" w:line="240" w:lineRule="auto"/>
              <w:jc w:val="center"/>
              <w:rPr>
                <w:rFonts w:eastAsia="Times New Roman" w:cs="Times New Roman"/>
                <w:b/>
                <w:bCs/>
                <w:color w:val="000000"/>
                <w:szCs w:val="24"/>
              </w:rPr>
            </w:pPr>
            <w:r>
              <w:rPr>
                <w:rFonts w:eastAsia="Times New Roman" w:cs="Times New Roman"/>
                <w:b/>
                <w:bCs/>
                <w:color w:val="000000"/>
                <w:szCs w:val="24"/>
              </w:rPr>
              <w:t>2.1.7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rPr>
            </w:pPr>
            <w:r w:rsidRPr="008E5D1F">
              <w:rPr>
                <w:rFonts w:eastAsia="Times New Roman" w:cs="Times New Roman"/>
                <w:szCs w:val="24"/>
              </w:rPr>
              <w:t xml:space="preserve">Okulumuzda ders dışı egzersiz çalışmalarına önem verilecek ve çalışmalar desteklenecektir. </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7B6276" w:rsidP="00E34CD6">
            <w:pPr>
              <w:jc w:val="center"/>
              <w:rPr>
                <w:rFonts w:eastAsia="Times New Roman" w:cs="Times New Roman"/>
              </w:rPr>
            </w:pPr>
            <w:r w:rsidRPr="008E5D1F">
              <w:rPr>
                <w:rFonts w:eastAsia="Times New Roman" w:cs="Times New Roman"/>
              </w:rPr>
              <w:t>Okul idaresi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7B6276" w:rsidP="00E34CD6">
            <w:pPr>
              <w:jc w:val="center"/>
              <w:rPr>
                <w:rFonts w:eastAsia="Times New Roman" w:cs="Times New Roman"/>
              </w:rPr>
            </w:pPr>
            <w:r w:rsidRPr="008E5D1F">
              <w:rPr>
                <w:rFonts w:eastAsia="Times New Roman" w:cs="Times New Roman"/>
              </w:rPr>
              <w:t>Eğitim öğretim süresince</w:t>
            </w:r>
          </w:p>
        </w:tc>
      </w:tr>
      <w:tr w:rsidR="007B6276" w:rsidRPr="008E5D1F" w:rsidTr="00E34CD6">
        <w:trPr>
          <w:trHeight w:val="65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6276" w:rsidRPr="008E5D1F" w:rsidRDefault="008E5D1F" w:rsidP="00E34CD6">
            <w:pPr>
              <w:spacing w:after="0" w:line="240" w:lineRule="auto"/>
              <w:jc w:val="center"/>
              <w:rPr>
                <w:rFonts w:eastAsia="Times New Roman" w:cs="Times New Roman"/>
                <w:b/>
                <w:bCs/>
                <w:color w:val="000000"/>
                <w:szCs w:val="24"/>
              </w:rPr>
            </w:pPr>
            <w:r>
              <w:rPr>
                <w:rFonts w:eastAsia="Times New Roman" w:cs="Times New Roman"/>
                <w:b/>
                <w:bCs/>
                <w:color w:val="000000"/>
                <w:szCs w:val="24"/>
              </w:rPr>
              <w:t>2.1.8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rPr>
            </w:pPr>
            <w:r w:rsidRPr="008E5D1F">
              <w:rPr>
                <w:rFonts w:eastAsia="Times New Roman" w:cs="Times New Roman"/>
                <w:szCs w:val="24"/>
              </w:rPr>
              <w:t>Öğrencilerin yetenekleri doğrultusunda ürün vermelerinde özendirici çalışmalar yapılması,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color w:val="000000"/>
                <w:szCs w:val="24"/>
              </w:rPr>
            </w:pPr>
            <w:r w:rsidRPr="008E5D1F">
              <w:rPr>
                <w:rFonts w:eastAsia="Times New Roman" w:cs="Times New Roman"/>
                <w:szCs w:val="24"/>
              </w:rPr>
              <w:t>Okul idaresi,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B6276" w:rsidRPr="008E5D1F" w:rsidRDefault="00EF5BE9" w:rsidP="00E34CD6">
            <w:pPr>
              <w:pStyle w:val="TableParagraph"/>
              <w:spacing w:line="207" w:lineRule="exact"/>
              <w:ind w:left="224"/>
              <w:rPr>
                <w:rFonts w:asciiTheme="minorHAnsi" w:hAnsiTheme="minorHAnsi"/>
                <w:szCs w:val="24"/>
              </w:rPr>
            </w:pPr>
            <w:r>
              <w:rPr>
                <w:rFonts w:asciiTheme="minorHAnsi" w:hAnsiTheme="minorHAnsi"/>
                <w:szCs w:val="24"/>
              </w:rPr>
              <w:t xml:space="preserve"> 01/01/2024</w:t>
            </w:r>
          </w:p>
          <w:p w:rsidR="007B6276" w:rsidRPr="008E5D1F" w:rsidRDefault="007B6276" w:rsidP="00E34CD6">
            <w:pPr>
              <w:spacing w:after="0" w:line="240" w:lineRule="auto"/>
              <w:jc w:val="both"/>
              <w:rPr>
                <w:rFonts w:eastAsia="Times New Roman" w:cs="Times New Roman"/>
                <w:color w:val="000000"/>
                <w:szCs w:val="24"/>
              </w:rPr>
            </w:pPr>
            <w:r w:rsidRPr="008E5D1F">
              <w:rPr>
                <w:rFonts w:eastAsia="Times New Roman" w:cs="Times New Roman"/>
                <w:szCs w:val="24"/>
              </w:rPr>
              <w:t xml:space="preserve">     </w:t>
            </w:r>
            <w:r w:rsidR="00E852DC">
              <w:rPr>
                <w:rFonts w:eastAsia="Times New Roman" w:cs="Times New Roman"/>
                <w:szCs w:val="24"/>
              </w:rPr>
              <w:t xml:space="preserve">  </w:t>
            </w:r>
            <w:r w:rsidRPr="008E5D1F">
              <w:rPr>
                <w:rFonts w:eastAsia="Times New Roman" w:cs="Times New Roman"/>
                <w:szCs w:val="24"/>
              </w:rPr>
              <w:t>31/12/202</w:t>
            </w:r>
            <w:r w:rsidR="00EF5BE9">
              <w:rPr>
                <w:rFonts w:eastAsia="Times New Roman" w:cs="Times New Roman"/>
                <w:szCs w:val="24"/>
              </w:rPr>
              <w:t>8</w:t>
            </w:r>
          </w:p>
        </w:tc>
      </w:tr>
      <w:tr w:rsidR="007B6276" w:rsidRPr="008E5D1F" w:rsidTr="00E34CD6">
        <w:trPr>
          <w:trHeight w:val="65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6276" w:rsidRPr="008E5D1F" w:rsidRDefault="008E5D1F" w:rsidP="00E34CD6">
            <w:pPr>
              <w:spacing w:after="0" w:line="240" w:lineRule="auto"/>
              <w:jc w:val="center"/>
              <w:rPr>
                <w:rFonts w:eastAsia="Times New Roman" w:cs="Times New Roman"/>
                <w:b/>
                <w:bCs/>
                <w:color w:val="000000"/>
                <w:szCs w:val="24"/>
              </w:rPr>
            </w:pPr>
            <w:r>
              <w:rPr>
                <w:rFonts w:eastAsia="Times New Roman" w:cs="Times New Roman"/>
                <w:b/>
                <w:bCs/>
                <w:color w:val="000000"/>
                <w:szCs w:val="24"/>
              </w:rPr>
              <w:t>2.1.9</w:t>
            </w:r>
          </w:p>
        </w:tc>
        <w:tc>
          <w:tcPr>
            <w:tcW w:w="2324"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7B6276" w:rsidP="00E34CD6">
            <w:pPr>
              <w:rPr>
                <w:rFonts w:eastAsia="Times New Roman" w:cs="Times New Roman"/>
              </w:rPr>
            </w:pPr>
            <w:r w:rsidRPr="008E5D1F">
              <w:rPr>
                <w:rFonts w:eastAsia="Times New Roman" w:cs="Times New Roman"/>
              </w:rPr>
              <w:t>Öğretmenlerimize modern öğretim yöntem-teknikler konusunda seminer düzenlemek</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7B6276" w:rsidP="00E34CD6">
            <w:pPr>
              <w:rPr>
                <w:rFonts w:eastAsia="Times New Roman" w:cs="Times New Roman"/>
              </w:rPr>
            </w:pPr>
            <w:r w:rsidRPr="008E5D1F">
              <w:rPr>
                <w:rFonts w:eastAsia="Times New Roman" w:cs="Times New Roman"/>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7B6276" w:rsidRPr="008E5D1F" w:rsidRDefault="00E852DC" w:rsidP="00E34CD6">
            <w:pPr>
              <w:rPr>
                <w:rFonts w:eastAsia="Times New Roman" w:cs="Times New Roman"/>
              </w:rPr>
            </w:pPr>
            <w:r>
              <w:rPr>
                <w:rFonts w:eastAsia="Times New Roman" w:cs="Times New Roman"/>
              </w:rPr>
              <w:t>14</w:t>
            </w:r>
            <w:r w:rsidR="007B6276" w:rsidRPr="008E5D1F">
              <w:rPr>
                <w:rFonts w:eastAsia="Times New Roman" w:cs="Times New Roman"/>
              </w:rPr>
              <w:t xml:space="preserve"> Haziran-28 Haziran</w:t>
            </w:r>
          </w:p>
        </w:tc>
      </w:tr>
    </w:tbl>
    <w:p w:rsidR="00295F54" w:rsidRPr="008E5D1F" w:rsidRDefault="00295F54" w:rsidP="007B6276"/>
    <w:p w:rsidR="00EF5BE9" w:rsidRPr="00027249" w:rsidRDefault="007B6276" w:rsidP="00027249">
      <w:pPr>
        <w:pStyle w:val="Balk3"/>
        <w:rPr>
          <w:rFonts w:asciiTheme="minorHAnsi" w:eastAsia="Times New Roman" w:hAnsiTheme="minorHAnsi" w:cs="Times New Roman"/>
          <w:b w:val="0"/>
          <w:color w:val="auto"/>
          <w:sz w:val="24"/>
          <w:szCs w:val="24"/>
        </w:rPr>
      </w:pPr>
      <w:r w:rsidRPr="008E5D1F">
        <w:rPr>
          <w:rStyle w:val="Balk4Char"/>
          <w:rFonts w:asciiTheme="minorHAnsi" w:eastAsia="Times New Roman" w:hAnsiTheme="minorHAnsi" w:cs="Times New Roman"/>
          <w:color w:val="4F81BD"/>
        </w:rPr>
        <w:lastRenderedPageBreak/>
        <w:t>Stratejik Hedef 2.2</w:t>
      </w:r>
      <w:r w:rsidRPr="00B157AF">
        <w:rPr>
          <w:rStyle w:val="Balk4Char"/>
          <w:rFonts w:asciiTheme="minorHAnsi" w:eastAsia="Times New Roman" w:hAnsiTheme="minorHAnsi" w:cs="Times New Roman"/>
          <w:b/>
          <w:color w:val="auto"/>
        </w:rPr>
        <w:t>.</w:t>
      </w:r>
      <w:r w:rsidRPr="00B157AF">
        <w:rPr>
          <w:rFonts w:asciiTheme="minorHAnsi" w:eastAsia="Times New Roman" w:hAnsiTheme="minorHAnsi" w:cs="Times New Roman"/>
          <w:b w:val="0"/>
          <w:color w:val="auto"/>
          <w:sz w:val="24"/>
          <w:szCs w:val="24"/>
        </w:rPr>
        <w:t xml:space="preserve">  Etkin bir rehberlik anlayışıyla, öğrencilerimizi ilgi ve becerileriyle orantılı bir şekilde üst öğrenime veya istihdama hazır hale getiren daha kaliteli bir kurum yapısına geçilecektir.</w:t>
      </w:r>
    </w:p>
    <w:p w:rsidR="00027249" w:rsidRDefault="00027249" w:rsidP="007B6276">
      <w:pPr>
        <w:rPr>
          <w:rFonts w:eastAsia="Times New Roman" w:cs="Times New Roman"/>
          <w:b/>
          <w:sz w:val="28"/>
        </w:rPr>
      </w:pPr>
    </w:p>
    <w:p w:rsidR="007B6276" w:rsidRPr="008E5D1F" w:rsidRDefault="007B6276" w:rsidP="007B6276">
      <w:pPr>
        <w:rPr>
          <w:rFonts w:eastAsia="Times New Roman" w:cs="Times New Roman"/>
          <w:b/>
          <w:color w:val="FF0000"/>
          <w:sz w:val="28"/>
        </w:rPr>
      </w:pPr>
      <w:r w:rsidRPr="008E5D1F">
        <w:rPr>
          <w:rFonts w:eastAsia="Times New Roman" w:cs="Times New Roman"/>
          <w:b/>
          <w:sz w:val="28"/>
        </w:rPr>
        <w:t>Performans Göstergeleri</w:t>
      </w:r>
    </w:p>
    <w:tbl>
      <w:tblP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49"/>
        <w:gridCol w:w="36"/>
        <w:gridCol w:w="1013"/>
        <w:gridCol w:w="28"/>
        <w:gridCol w:w="1007"/>
        <w:gridCol w:w="14"/>
        <w:gridCol w:w="1049"/>
        <w:gridCol w:w="29"/>
      </w:tblGrid>
      <w:tr w:rsidR="003A009F" w:rsidRPr="008E5D1F" w:rsidTr="003A009F">
        <w:trPr>
          <w:gridAfter w:val="1"/>
          <w:wAfter w:w="29" w:type="dxa"/>
          <w:trHeight w:val="421"/>
        </w:trPr>
        <w:tc>
          <w:tcPr>
            <w:tcW w:w="1757" w:type="dxa"/>
            <w:vMerge w:val="restart"/>
            <w:shd w:val="clear" w:color="auto" w:fill="auto"/>
            <w:noWrap/>
            <w:vAlign w:val="center"/>
            <w:hideMark/>
          </w:tcPr>
          <w:p w:rsidR="003A009F" w:rsidRPr="008E5D1F" w:rsidRDefault="003A009F" w:rsidP="00E34CD6">
            <w:pPr>
              <w:spacing w:after="0" w:line="240" w:lineRule="auto"/>
              <w:rPr>
                <w:rFonts w:eastAsia="Times New Roman" w:cs="Times New Roman"/>
                <w:b/>
                <w:bCs/>
                <w:color w:val="000000"/>
              </w:rPr>
            </w:pPr>
            <w:r w:rsidRPr="008E5D1F">
              <w:rPr>
                <w:rFonts w:eastAsia="Times New Roman" w:cs="Times New Roman"/>
                <w:b/>
                <w:bCs/>
                <w:color w:val="000000"/>
              </w:rPr>
              <w:t>No</w:t>
            </w:r>
          </w:p>
        </w:tc>
        <w:tc>
          <w:tcPr>
            <w:tcW w:w="5042" w:type="dxa"/>
            <w:vMerge w:val="restart"/>
            <w:shd w:val="clear" w:color="auto" w:fill="auto"/>
            <w:vAlign w:val="center"/>
            <w:hideMark/>
          </w:tcPr>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PERFORMANS</w:t>
            </w:r>
          </w:p>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GÖSTERGESİ</w:t>
            </w:r>
          </w:p>
        </w:tc>
        <w:tc>
          <w:tcPr>
            <w:tcW w:w="964" w:type="dxa"/>
            <w:gridSpan w:val="2"/>
            <w:shd w:val="clear" w:color="auto" w:fill="auto"/>
            <w:vAlign w:val="center"/>
          </w:tcPr>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Mevcut</w:t>
            </w:r>
          </w:p>
        </w:tc>
        <w:tc>
          <w:tcPr>
            <w:tcW w:w="1049" w:type="dxa"/>
            <w:shd w:val="clear" w:color="auto" w:fill="auto"/>
            <w:vAlign w:val="center"/>
          </w:tcPr>
          <w:p w:rsidR="003A009F" w:rsidRPr="008E5D1F" w:rsidRDefault="003A009F" w:rsidP="00E34CD6">
            <w:pPr>
              <w:spacing w:after="0" w:line="240" w:lineRule="auto"/>
              <w:rPr>
                <w:rFonts w:eastAsia="Times New Roman" w:cs="Times New Roman"/>
                <w:b/>
                <w:bCs/>
                <w:color w:val="000000"/>
              </w:rPr>
            </w:pPr>
            <w:r w:rsidRPr="008E5D1F">
              <w:rPr>
                <w:rFonts w:eastAsia="Times New Roman" w:cs="Times New Roman"/>
                <w:b/>
                <w:bCs/>
                <w:color w:val="000000"/>
              </w:rPr>
              <w:t>HEDEF</w:t>
            </w:r>
          </w:p>
        </w:tc>
        <w:tc>
          <w:tcPr>
            <w:tcW w:w="1049" w:type="dxa"/>
            <w:gridSpan w:val="2"/>
            <w:shd w:val="clear" w:color="auto" w:fill="auto"/>
            <w:vAlign w:val="center"/>
          </w:tcPr>
          <w:p w:rsidR="003A009F" w:rsidRPr="008E5D1F" w:rsidRDefault="003A009F" w:rsidP="00E34CD6">
            <w:pPr>
              <w:spacing w:after="0" w:line="240" w:lineRule="auto"/>
              <w:rPr>
                <w:rFonts w:eastAsia="Times New Roman" w:cs="Times New Roman"/>
                <w:b/>
                <w:bCs/>
                <w:color w:val="000000"/>
              </w:rPr>
            </w:pPr>
          </w:p>
        </w:tc>
        <w:tc>
          <w:tcPr>
            <w:tcW w:w="1049" w:type="dxa"/>
            <w:gridSpan w:val="3"/>
            <w:shd w:val="clear" w:color="auto" w:fill="auto"/>
            <w:vAlign w:val="center"/>
          </w:tcPr>
          <w:p w:rsidR="003A009F" w:rsidRPr="008E5D1F" w:rsidRDefault="003A009F" w:rsidP="00E34CD6">
            <w:pPr>
              <w:spacing w:after="0" w:line="240" w:lineRule="auto"/>
              <w:rPr>
                <w:rFonts w:eastAsia="Times New Roman" w:cs="Times New Roman"/>
                <w:b/>
                <w:bCs/>
                <w:color w:val="000000"/>
              </w:rPr>
            </w:pPr>
          </w:p>
        </w:tc>
        <w:tc>
          <w:tcPr>
            <w:tcW w:w="1049" w:type="dxa"/>
            <w:shd w:val="clear" w:color="auto" w:fill="auto"/>
            <w:vAlign w:val="center"/>
          </w:tcPr>
          <w:p w:rsidR="003A009F" w:rsidRPr="008E5D1F" w:rsidRDefault="003A009F" w:rsidP="00E34CD6">
            <w:pPr>
              <w:spacing w:after="0" w:line="240" w:lineRule="auto"/>
              <w:rPr>
                <w:rFonts w:eastAsia="Times New Roman" w:cs="Times New Roman"/>
                <w:b/>
                <w:bCs/>
                <w:color w:val="000000"/>
              </w:rPr>
            </w:pPr>
          </w:p>
        </w:tc>
      </w:tr>
      <w:tr w:rsidR="003A009F" w:rsidRPr="008E5D1F" w:rsidTr="003A009F">
        <w:trPr>
          <w:trHeight w:val="309"/>
        </w:trPr>
        <w:tc>
          <w:tcPr>
            <w:tcW w:w="1757" w:type="dxa"/>
            <w:vMerge/>
            <w:shd w:val="clear" w:color="auto" w:fill="auto"/>
            <w:vAlign w:val="center"/>
            <w:hideMark/>
          </w:tcPr>
          <w:p w:rsidR="003A009F" w:rsidRPr="008E5D1F" w:rsidRDefault="003A009F" w:rsidP="00E34CD6">
            <w:pPr>
              <w:spacing w:after="0" w:line="240" w:lineRule="auto"/>
              <w:rPr>
                <w:rFonts w:eastAsia="Times New Roman" w:cs="Times New Roman"/>
                <w:b/>
                <w:bCs/>
              </w:rPr>
            </w:pPr>
          </w:p>
        </w:tc>
        <w:tc>
          <w:tcPr>
            <w:tcW w:w="5042" w:type="dxa"/>
            <w:vMerge/>
            <w:shd w:val="clear" w:color="auto" w:fill="auto"/>
            <w:vAlign w:val="center"/>
            <w:hideMark/>
          </w:tcPr>
          <w:p w:rsidR="003A009F" w:rsidRPr="008E5D1F" w:rsidRDefault="003A009F" w:rsidP="00E34CD6">
            <w:pPr>
              <w:spacing w:after="0" w:line="240" w:lineRule="auto"/>
              <w:rPr>
                <w:rFonts w:eastAsia="Times New Roman" w:cs="Times New Roman"/>
                <w:b/>
                <w:bCs/>
              </w:rPr>
            </w:pPr>
          </w:p>
        </w:tc>
        <w:tc>
          <w:tcPr>
            <w:tcW w:w="957" w:type="dxa"/>
            <w:shd w:val="clear" w:color="auto" w:fill="auto"/>
            <w:noWrap/>
            <w:vAlign w:val="center"/>
            <w:hideMark/>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w:t>
            </w:r>
            <w:r w:rsidR="00EF5BE9">
              <w:rPr>
                <w:rFonts w:eastAsia="Times New Roman" w:cs="Times New Roman"/>
                <w:b/>
                <w:bCs/>
              </w:rPr>
              <w:t>24</w:t>
            </w:r>
          </w:p>
        </w:tc>
        <w:tc>
          <w:tcPr>
            <w:tcW w:w="1092" w:type="dxa"/>
            <w:gridSpan w:val="3"/>
            <w:shd w:val="clear" w:color="auto" w:fill="auto"/>
            <w:noWrap/>
            <w:vAlign w:val="center"/>
            <w:hideMark/>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w:t>
            </w:r>
            <w:r>
              <w:rPr>
                <w:rFonts w:eastAsia="Times New Roman" w:cs="Times New Roman"/>
                <w:b/>
                <w:bCs/>
              </w:rPr>
              <w:t>2</w:t>
            </w:r>
            <w:r w:rsidR="00EF5BE9">
              <w:rPr>
                <w:rFonts w:eastAsia="Times New Roman" w:cs="Times New Roman"/>
                <w:b/>
                <w:bCs/>
              </w:rPr>
              <w:t>5</w:t>
            </w:r>
          </w:p>
        </w:tc>
        <w:tc>
          <w:tcPr>
            <w:tcW w:w="1041" w:type="dxa"/>
            <w:gridSpan w:val="2"/>
            <w:vAlign w:val="center"/>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202</w:t>
            </w:r>
            <w:r w:rsidR="00EF5BE9">
              <w:rPr>
                <w:rFonts w:eastAsia="Times New Roman" w:cs="Times New Roman"/>
                <w:b/>
                <w:bCs/>
              </w:rPr>
              <w:t>6</w:t>
            </w:r>
          </w:p>
        </w:tc>
        <w:tc>
          <w:tcPr>
            <w:tcW w:w="1007" w:type="dxa"/>
            <w:vAlign w:val="center"/>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202</w:t>
            </w:r>
            <w:r w:rsidR="00EF5BE9">
              <w:rPr>
                <w:rFonts w:eastAsia="Times New Roman" w:cs="Times New Roman"/>
                <w:b/>
                <w:bCs/>
              </w:rPr>
              <w:t>7</w:t>
            </w:r>
          </w:p>
        </w:tc>
        <w:tc>
          <w:tcPr>
            <w:tcW w:w="1092" w:type="dxa"/>
            <w:gridSpan w:val="3"/>
            <w:vAlign w:val="center"/>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202</w:t>
            </w:r>
            <w:r w:rsidR="00EF5BE9">
              <w:rPr>
                <w:rFonts w:eastAsia="Times New Roman" w:cs="Times New Roman"/>
                <w:b/>
                <w:bCs/>
              </w:rPr>
              <w:t>8</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line="240" w:lineRule="auto"/>
              <w:rPr>
                <w:rFonts w:eastAsia="Times New Roman" w:cs="Times New Roman"/>
                <w:b/>
                <w:bCs/>
                <w:color w:val="FF0000"/>
              </w:rPr>
            </w:pPr>
            <w:r w:rsidRPr="008E5D1F">
              <w:rPr>
                <w:rFonts w:eastAsia="Times New Roman" w:cs="Times New Roman"/>
                <w:b/>
                <w:bCs/>
                <w:color w:val="FF0000"/>
              </w:rPr>
              <w:t>PG.2.2.a</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r w:rsidRPr="008E5D1F">
              <w:rPr>
                <w:rFonts w:eastAsia="Times New Roman" w:cs="Times New Roman"/>
              </w:rPr>
              <w:t xml:space="preserve">Hangi okullara gideceklerine dair yapılan anket çalışmaları </w:t>
            </w:r>
          </w:p>
        </w:tc>
        <w:tc>
          <w:tcPr>
            <w:tcW w:w="957" w:type="dxa"/>
            <w:shd w:val="clear" w:color="auto" w:fill="auto"/>
            <w:noWrap/>
            <w:vAlign w:val="center"/>
          </w:tcPr>
          <w:p w:rsidR="003A009F" w:rsidRPr="008E5D1F" w:rsidRDefault="00ED6BD1" w:rsidP="00E34CD6">
            <w:pPr>
              <w:spacing w:after="0" w:line="240" w:lineRule="auto"/>
              <w:jc w:val="center"/>
              <w:rPr>
                <w:rFonts w:eastAsia="Times New Roman" w:cs="Times New Roman"/>
              </w:rPr>
            </w:pPr>
            <w:r>
              <w:rPr>
                <w:rFonts w:eastAsia="Times New Roman" w:cs="Times New Roman"/>
              </w:rPr>
              <w:t>0</w:t>
            </w:r>
          </w:p>
        </w:tc>
        <w:tc>
          <w:tcPr>
            <w:tcW w:w="1092" w:type="dxa"/>
            <w:gridSpan w:val="3"/>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1</w:t>
            </w:r>
          </w:p>
        </w:tc>
        <w:tc>
          <w:tcPr>
            <w:tcW w:w="1041" w:type="dxa"/>
            <w:gridSpan w:val="2"/>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1</w:t>
            </w:r>
          </w:p>
        </w:tc>
        <w:tc>
          <w:tcPr>
            <w:tcW w:w="1007"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1</w:t>
            </w:r>
          </w:p>
        </w:tc>
        <w:tc>
          <w:tcPr>
            <w:tcW w:w="1092" w:type="dxa"/>
            <w:gridSpan w:val="3"/>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1</w:t>
            </w:r>
          </w:p>
        </w:tc>
      </w:tr>
      <w:tr w:rsidR="003A009F" w:rsidRPr="008E5D1F" w:rsidTr="003A009F">
        <w:trPr>
          <w:trHeight w:val="549"/>
        </w:trPr>
        <w:tc>
          <w:tcPr>
            <w:tcW w:w="1757" w:type="dxa"/>
            <w:shd w:val="clear" w:color="auto" w:fill="auto"/>
            <w:vAlign w:val="center"/>
          </w:tcPr>
          <w:p w:rsidR="003A009F" w:rsidRPr="008E5D1F" w:rsidRDefault="003A009F" w:rsidP="00E34CD6">
            <w:pPr>
              <w:rPr>
                <w:rFonts w:eastAsia="Times New Roman" w:cs="Times New Roman"/>
              </w:rPr>
            </w:pPr>
            <w:r w:rsidRPr="008E5D1F">
              <w:rPr>
                <w:rFonts w:eastAsia="Times New Roman" w:cs="Times New Roman"/>
                <w:b/>
                <w:bCs/>
                <w:color w:val="FF0000"/>
              </w:rPr>
              <w:t>PG.2.2.b</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rPr>
            </w:pPr>
            <w:r w:rsidRPr="008E5D1F">
              <w:rPr>
                <w:rFonts w:eastAsia="Times New Roman" w:cs="Times New Roman"/>
              </w:rPr>
              <w:t>Mesleki tanıtım gezileri,</w:t>
            </w:r>
          </w:p>
        </w:tc>
        <w:tc>
          <w:tcPr>
            <w:tcW w:w="957" w:type="dxa"/>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1</w:t>
            </w:r>
          </w:p>
        </w:tc>
        <w:tc>
          <w:tcPr>
            <w:tcW w:w="1092" w:type="dxa"/>
            <w:gridSpan w:val="3"/>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2</w:t>
            </w:r>
          </w:p>
        </w:tc>
        <w:tc>
          <w:tcPr>
            <w:tcW w:w="1041" w:type="dxa"/>
            <w:gridSpan w:val="2"/>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3</w:t>
            </w:r>
          </w:p>
        </w:tc>
        <w:tc>
          <w:tcPr>
            <w:tcW w:w="1007"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4</w:t>
            </w:r>
          </w:p>
        </w:tc>
        <w:tc>
          <w:tcPr>
            <w:tcW w:w="1092" w:type="dxa"/>
            <w:gridSpan w:val="3"/>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5</w:t>
            </w:r>
          </w:p>
        </w:tc>
      </w:tr>
    </w:tbl>
    <w:p w:rsidR="007B6276" w:rsidRPr="008E5D1F" w:rsidRDefault="007B6276" w:rsidP="007B6276">
      <w:pPr>
        <w:jc w:val="both"/>
        <w:rPr>
          <w:rFonts w:eastAsia="Times New Roman" w:cs="Times New Roman"/>
          <w:b/>
          <w:color w:val="FF0000"/>
          <w:szCs w:val="24"/>
        </w:rPr>
      </w:pPr>
    </w:p>
    <w:p w:rsidR="007B6276" w:rsidRPr="008E5D1F" w:rsidRDefault="007B6276" w:rsidP="007B6276">
      <w:pPr>
        <w:rPr>
          <w:rFonts w:eastAsia="Times New Roman" w:cs="Times New Roman"/>
          <w:b/>
          <w:sz w:val="28"/>
        </w:rPr>
      </w:pPr>
      <w:r w:rsidRPr="008E5D1F">
        <w:rPr>
          <w:rFonts w:eastAsia="Times New Roman" w:cs="Times New Roman"/>
          <w:b/>
          <w:sz w:val="28"/>
        </w:rPr>
        <w:t>Eylemler</w:t>
      </w:r>
    </w:p>
    <w:tbl>
      <w:tblPr>
        <w:tblW w:w="4829" w:type="pct"/>
        <w:tblLayout w:type="fixed"/>
        <w:tblCellMar>
          <w:left w:w="70" w:type="dxa"/>
          <w:right w:w="70" w:type="dxa"/>
        </w:tblCellMar>
        <w:tblLook w:val="04A0"/>
      </w:tblPr>
      <w:tblGrid>
        <w:gridCol w:w="964"/>
        <w:gridCol w:w="6349"/>
        <w:gridCol w:w="3172"/>
        <w:gridCol w:w="3175"/>
      </w:tblGrid>
      <w:tr w:rsidR="007B6276" w:rsidRPr="008E5D1F" w:rsidTr="00E34CD6">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Tarihi</w:t>
            </w:r>
          </w:p>
        </w:tc>
      </w:tr>
      <w:tr w:rsidR="007B6276" w:rsidRPr="008E5D1F" w:rsidTr="00E34CD6">
        <w:trPr>
          <w:trHeight w:val="66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2.2.1.</w:t>
            </w:r>
          </w:p>
        </w:tc>
        <w:tc>
          <w:tcPr>
            <w:tcW w:w="2324" w:type="pct"/>
            <w:tcBorders>
              <w:top w:val="nil"/>
              <w:left w:val="nil"/>
              <w:bottom w:val="single" w:sz="8" w:space="0" w:color="auto"/>
              <w:right w:val="single" w:sz="8" w:space="0" w:color="auto"/>
            </w:tcBorders>
            <w:shd w:val="clear" w:color="auto" w:fill="auto"/>
          </w:tcPr>
          <w:p w:rsidR="007B6276" w:rsidRPr="008E5D1F" w:rsidRDefault="007B6276" w:rsidP="00E34CD6">
            <w:pPr>
              <w:spacing w:after="0"/>
              <w:rPr>
                <w:rFonts w:eastAsia="Times New Roman" w:cs="Times New Roman"/>
              </w:rPr>
            </w:pPr>
            <w:r w:rsidRPr="008E5D1F">
              <w:rPr>
                <w:rFonts w:eastAsia="Times New Roman" w:cs="Times New Roman"/>
              </w:rPr>
              <w:t>Gidecekleri okul türleri ile ilgili belirleme ve e-okula giriş yapılması.</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jc w:val="center"/>
              <w:rPr>
                <w:rFonts w:eastAsia="Times New Roman" w:cs="Times New Roman"/>
              </w:rPr>
            </w:pPr>
            <w:r w:rsidRPr="008E5D1F">
              <w:rPr>
                <w:rFonts w:eastAsia="Times New Roman" w:cs="Times New Roman"/>
              </w:rPr>
              <w:t>Müdür Yardımcısı</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jc w:val="center"/>
              <w:rPr>
                <w:rFonts w:eastAsia="Times New Roman" w:cs="Times New Roman"/>
              </w:rPr>
            </w:pPr>
            <w:r w:rsidRPr="008E5D1F">
              <w:rPr>
                <w:rFonts w:eastAsia="Times New Roman" w:cs="Times New Roman"/>
              </w:rPr>
              <w:t>Her yıl Şubat-Mart Ayı.</w:t>
            </w:r>
          </w:p>
        </w:tc>
      </w:tr>
      <w:tr w:rsidR="007B6276" w:rsidRPr="008E5D1F" w:rsidTr="00E34CD6">
        <w:trPr>
          <w:trHeight w:val="669"/>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2.2.2</w:t>
            </w:r>
          </w:p>
        </w:tc>
        <w:tc>
          <w:tcPr>
            <w:tcW w:w="2324" w:type="pct"/>
            <w:tcBorders>
              <w:top w:val="nil"/>
              <w:left w:val="nil"/>
              <w:bottom w:val="single" w:sz="8" w:space="0" w:color="auto"/>
              <w:right w:val="single" w:sz="8" w:space="0" w:color="auto"/>
            </w:tcBorders>
            <w:shd w:val="clear" w:color="auto" w:fill="auto"/>
          </w:tcPr>
          <w:p w:rsidR="007B6276" w:rsidRPr="008E5D1F" w:rsidRDefault="007B6276" w:rsidP="00E34CD6">
            <w:pPr>
              <w:spacing w:after="0"/>
              <w:rPr>
                <w:rFonts w:eastAsia="Times New Roman" w:cs="Times New Roman"/>
              </w:rPr>
            </w:pPr>
            <w:r w:rsidRPr="008E5D1F">
              <w:rPr>
                <w:rFonts w:eastAsia="Times New Roman" w:cs="Times New Roman"/>
              </w:rPr>
              <w:t>Farklı okul türlerini gezmek, bilgi almak, seminer çalışmaları yapmak</w:t>
            </w:r>
          </w:p>
        </w:tc>
        <w:tc>
          <w:tcPr>
            <w:tcW w:w="1161" w:type="pct"/>
            <w:tcBorders>
              <w:top w:val="nil"/>
              <w:left w:val="nil"/>
              <w:bottom w:val="single" w:sz="8" w:space="0" w:color="auto"/>
              <w:right w:val="single" w:sz="8" w:space="0" w:color="auto"/>
            </w:tcBorders>
            <w:shd w:val="clear" w:color="auto" w:fill="auto"/>
          </w:tcPr>
          <w:p w:rsidR="007B6276" w:rsidRPr="008E5D1F" w:rsidRDefault="007B6276" w:rsidP="00E34CD6">
            <w:pPr>
              <w:spacing w:after="0"/>
              <w:rPr>
                <w:rFonts w:eastAsia="Times New Roman" w:cs="Times New Roman"/>
              </w:rPr>
            </w:pPr>
            <w:r w:rsidRPr="008E5D1F">
              <w:rPr>
                <w:rFonts w:eastAsia="Times New Roman" w:cs="Times New Roman"/>
              </w:rPr>
              <w:t>Okul idaresi, Öğretmenler</w:t>
            </w:r>
          </w:p>
        </w:tc>
        <w:tc>
          <w:tcPr>
            <w:tcW w:w="1162" w:type="pct"/>
            <w:tcBorders>
              <w:top w:val="nil"/>
              <w:left w:val="nil"/>
              <w:bottom w:val="single" w:sz="8" w:space="0" w:color="auto"/>
              <w:right w:val="single" w:sz="8" w:space="0" w:color="auto"/>
            </w:tcBorders>
            <w:shd w:val="clear" w:color="auto" w:fill="auto"/>
          </w:tcPr>
          <w:p w:rsidR="007B6276" w:rsidRPr="008E5D1F" w:rsidRDefault="00A46FB3" w:rsidP="00E34CD6">
            <w:pPr>
              <w:spacing w:after="0"/>
              <w:rPr>
                <w:rFonts w:eastAsia="Times New Roman" w:cs="Times New Roman"/>
              </w:rPr>
            </w:pPr>
            <w:r w:rsidRPr="008E5D1F">
              <w:rPr>
                <w:rFonts w:eastAsia="Times New Roman" w:cs="Times New Roman"/>
                <w:color w:val="000000"/>
                <w:szCs w:val="24"/>
              </w:rPr>
              <w:t xml:space="preserve"> Her Öğretim</w:t>
            </w:r>
            <w:r w:rsidR="00027249">
              <w:rPr>
                <w:rFonts w:eastAsia="Times New Roman" w:cs="Times New Roman"/>
                <w:color w:val="000000"/>
                <w:szCs w:val="24"/>
              </w:rPr>
              <w:t xml:space="preserve"> yılı </w:t>
            </w:r>
            <w:r>
              <w:rPr>
                <w:rFonts w:eastAsia="Times New Roman" w:cs="Times New Roman"/>
                <w:color w:val="000000"/>
                <w:szCs w:val="24"/>
              </w:rPr>
              <w:t xml:space="preserve"> İkinci Dönemi</w:t>
            </w:r>
          </w:p>
        </w:tc>
      </w:tr>
    </w:tbl>
    <w:p w:rsidR="00072C49" w:rsidRDefault="00072C49" w:rsidP="007B6276">
      <w:pPr>
        <w:pStyle w:val="Balk2"/>
        <w:rPr>
          <w:rFonts w:asciiTheme="minorHAnsi" w:eastAsia="Times New Roman" w:hAnsiTheme="minorHAnsi" w:cs="Times New Roman"/>
          <w:color w:val="4F81BD"/>
        </w:rPr>
      </w:pPr>
      <w:bookmarkStart w:id="38" w:name="_Toc531097546"/>
    </w:p>
    <w:p w:rsidR="007B6276" w:rsidRPr="008E5D1F" w:rsidRDefault="00072C49" w:rsidP="00072C49">
      <w:pPr>
        <w:pStyle w:val="Balk2"/>
        <w:rPr>
          <w:rFonts w:eastAsia="Times New Roman" w:cs="Times New Roman"/>
          <w:szCs w:val="24"/>
        </w:rPr>
      </w:pPr>
      <w:r>
        <w:rPr>
          <w:rFonts w:asciiTheme="minorHAnsi" w:eastAsia="Times New Roman" w:hAnsiTheme="minorHAnsi" w:cs="Times New Roman"/>
          <w:color w:val="4F81BD"/>
        </w:rPr>
        <w:t>T</w:t>
      </w:r>
      <w:r w:rsidR="007B6276" w:rsidRPr="008E5D1F">
        <w:rPr>
          <w:rFonts w:asciiTheme="minorHAnsi" w:eastAsia="Times New Roman" w:hAnsiTheme="minorHAnsi" w:cs="Times New Roman"/>
          <w:color w:val="4F81BD"/>
        </w:rPr>
        <w:t>EMA III: KURUMSAL KAPASİTE</w:t>
      </w:r>
      <w:bookmarkEnd w:id="38"/>
    </w:p>
    <w:p w:rsidR="007B6276" w:rsidRPr="008E5D1F" w:rsidRDefault="007B6276" w:rsidP="007B6276">
      <w:pPr>
        <w:pStyle w:val="Balk3"/>
        <w:rPr>
          <w:rFonts w:asciiTheme="minorHAnsi" w:eastAsia="Times New Roman" w:hAnsiTheme="minorHAnsi" w:cs="Times New Roman"/>
          <w:color w:val="4F81BD"/>
        </w:rPr>
      </w:pPr>
      <w:r w:rsidRPr="008E5D1F">
        <w:rPr>
          <w:rFonts w:asciiTheme="minorHAnsi" w:eastAsia="Times New Roman" w:hAnsiTheme="minorHAnsi" w:cs="Times New Roman"/>
          <w:color w:val="4F81BD"/>
        </w:rPr>
        <w:t xml:space="preserve">Stratejik Amaç 3: </w:t>
      </w:r>
    </w:p>
    <w:p w:rsidR="007B6276" w:rsidRPr="008E5D1F" w:rsidRDefault="007B6276" w:rsidP="007B6276">
      <w:pPr>
        <w:ind w:firstLine="708"/>
        <w:jc w:val="both"/>
        <w:rPr>
          <w:rFonts w:eastAsia="Times New Roman" w:cs="Times New Roman"/>
        </w:rPr>
      </w:pPr>
      <w:r w:rsidRPr="008E5D1F">
        <w:rPr>
          <w:rFonts w:eastAsia="Times New Roman" w:cs="Times New Roman"/>
        </w:rPr>
        <w:t xml:space="preserve">Eğitim ve öğretim faaliyetlerinin daha nitelikli olarak verilebilmesi için okulumuzun kurumsal kapasitesi güçlendirilecektir. </w:t>
      </w:r>
    </w:p>
    <w:p w:rsidR="007B6276" w:rsidRPr="008E5D1F" w:rsidRDefault="007B6276" w:rsidP="007B6276">
      <w:pPr>
        <w:pStyle w:val="Balk3"/>
        <w:rPr>
          <w:rFonts w:asciiTheme="minorHAnsi" w:eastAsia="Times New Roman" w:hAnsiTheme="minorHAnsi" w:cs="Times New Roman"/>
          <w:color w:val="4F81BD"/>
          <w:sz w:val="24"/>
          <w:szCs w:val="24"/>
        </w:rPr>
      </w:pPr>
      <w:r w:rsidRPr="008E5D1F">
        <w:rPr>
          <w:rStyle w:val="Balk4Char"/>
          <w:rFonts w:asciiTheme="minorHAnsi" w:eastAsia="Times New Roman" w:hAnsiTheme="minorHAnsi" w:cs="Times New Roman"/>
          <w:color w:val="4F81BD"/>
        </w:rPr>
        <w:lastRenderedPageBreak/>
        <w:t>Stratejik Hedef 3.1.</w:t>
      </w:r>
      <w:r w:rsidRPr="008E5D1F">
        <w:rPr>
          <w:rFonts w:asciiTheme="minorHAnsi" w:eastAsia="Times New Roman" w:hAnsiTheme="minorHAnsi" w:cs="Times New Roman"/>
          <w:color w:val="4F81BD"/>
          <w:sz w:val="24"/>
          <w:szCs w:val="24"/>
        </w:rPr>
        <w:t xml:space="preserve">  Okulumuzda katılımcı yönetim anlayışıyla birlikte, temizlik ve iş sağlığı ve güvenliği gibi konularda çevresine örnek konumda olan bir kurum haline getirilecektir.</w:t>
      </w:r>
    </w:p>
    <w:p w:rsidR="007B6276" w:rsidRPr="008E5D1F" w:rsidRDefault="007B6276" w:rsidP="007B6276">
      <w:pPr>
        <w:rPr>
          <w:rFonts w:eastAsia="Times New Roman" w:cs="Times New Roman"/>
          <w:b/>
          <w:color w:val="FF0000"/>
          <w:sz w:val="28"/>
        </w:rPr>
      </w:pPr>
      <w:r w:rsidRPr="008E5D1F">
        <w:rPr>
          <w:rFonts w:eastAsia="Times New Roman" w:cs="Times New Roman"/>
          <w:b/>
          <w:sz w:val="28"/>
        </w:rPr>
        <w:t>Performans Göstergeleri</w:t>
      </w:r>
    </w:p>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1007"/>
        <w:gridCol w:w="1092"/>
        <w:gridCol w:w="1005"/>
      </w:tblGrid>
      <w:tr w:rsidR="003A009F" w:rsidRPr="008E5D1F" w:rsidTr="003A009F">
        <w:trPr>
          <w:gridAfter w:val="4"/>
          <w:wAfter w:w="4061" w:type="dxa"/>
          <w:trHeight w:val="421"/>
        </w:trPr>
        <w:tc>
          <w:tcPr>
            <w:tcW w:w="1757" w:type="dxa"/>
            <w:vMerge w:val="restart"/>
            <w:shd w:val="clear" w:color="auto" w:fill="auto"/>
            <w:noWrap/>
            <w:vAlign w:val="center"/>
            <w:hideMark/>
          </w:tcPr>
          <w:p w:rsidR="003A009F" w:rsidRPr="008E5D1F" w:rsidRDefault="003A009F" w:rsidP="00E34CD6">
            <w:pPr>
              <w:spacing w:after="0" w:line="240" w:lineRule="auto"/>
              <w:rPr>
                <w:rFonts w:eastAsia="Times New Roman" w:cs="Times New Roman"/>
                <w:b/>
                <w:bCs/>
                <w:color w:val="000000"/>
              </w:rPr>
            </w:pPr>
            <w:r w:rsidRPr="008E5D1F">
              <w:rPr>
                <w:rFonts w:eastAsia="Times New Roman" w:cs="Times New Roman"/>
                <w:b/>
                <w:bCs/>
                <w:color w:val="000000"/>
              </w:rPr>
              <w:t>No</w:t>
            </w:r>
          </w:p>
        </w:tc>
        <w:tc>
          <w:tcPr>
            <w:tcW w:w="5042" w:type="dxa"/>
            <w:vMerge w:val="restart"/>
            <w:shd w:val="clear" w:color="auto" w:fill="auto"/>
            <w:vAlign w:val="center"/>
            <w:hideMark/>
          </w:tcPr>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PERFORMANS</w:t>
            </w:r>
          </w:p>
          <w:p w:rsidR="003A009F" w:rsidRPr="008E5D1F" w:rsidRDefault="003A009F" w:rsidP="00E34CD6">
            <w:pPr>
              <w:spacing w:after="0" w:line="240" w:lineRule="auto"/>
              <w:rPr>
                <w:rFonts w:eastAsia="Times New Roman" w:cs="Times New Roman"/>
                <w:b/>
                <w:bCs/>
                <w:color w:val="000000"/>
                <w:sz w:val="20"/>
              </w:rPr>
            </w:pPr>
            <w:r w:rsidRPr="008E5D1F">
              <w:rPr>
                <w:rFonts w:eastAsia="Times New Roman" w:cs="Times New Roman"/>
                <w:b/>
                <w:bCs/>
                <w:color w:val="000000"/>
                <w:sz w:val="20"/>
              </w:rPr>
              <w:t>GÖSTERGESİ</w:t>
            </w:r>
          </w:p>
        </w:tc>
      </w:tr>
      <w:tr w:rsidR="003A009F" w:rsidRPr="008E5D1F" w:rsidTr="003A009F">
        <w:trPr>
          <w:trHeight w:val="309"/>
        </w:trPr>
        <w:tc>
          <w:tcPr>
            <w:tcW w:w="1757" w:type="dxa"/>
            <w:vMerge/>
            <w:shd w:val="clear" w:color="auto" w:fill="auto"/>
            <w:vAlign w:val="center"/>
            <w:hideMark/>
          </w:tcPr>
          <w:p w:rsidR="003A009F" w:rsidRPr="008E5D1F" w:rsidRDefault="003A009F" w:rsidP="00E34CD6">
            <w:pPr>
              <w:spacing w:after="0" w:line="240" w:lineRule="auto"/>
              <w:rPr>
                <w:rFonts w:eastAsia="Times New Roman" w:cs="Times New Roman"/>
                <w:b/>
                <w:bCs/>
              </w:rPr>
            </w:pPr>
          </w:p>
        </w:tc>
        <w:tc>
          <w:tcPr>
            <w:tcW w:w="5042" w:type="dxa"/>
            <w:vMerge/>
            <w:shd w:val="clear" w:color="auto" w:fill="auto"/>
            <w:vAlign w:val="center"/>
            <w:hideMark/>
          </w:tcPr>
          <w:p w:rsidR="003A009F" w:rsidRPr="008E5D1F" w:rsidRDefault="003A009F" w:rsidP="00E34CD6">
            <w:pPr>
              <w:spacing w:after="0" w:line="240" w:lineRule="auto"/>
              <w:rPr>
                <w:rFonts w:eastAsia="Times New Roman" w:cs="Times New Roman"/>
                <w:b/>
                <w:bCs/>
              </w:rPr>
            </w:pPr>
          </w:p>
        </w:tc>
        <w:tc>
          <w:tcPr>
            <w:tcW w:w="957" w:type="dxa"/>
            <w:shd w:val="clear" w:color="auto" w:fill="auto"/>
            <w:noWrap/>
            <w:vAlign w:val="center"/>
            <w:hideMark/>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w:t>
            </w:r>
            <w:r w:rsidR="00EF5BE9">
              <w:rPr>
                <w:rFonts w:eastAsia="Times New Roman" w:cs="Times New Roman"/>
                <w:b/>
                <w:bCs/>
              </w:rPr>
              <w:t>24</w:t>
            </w:r>
          </w:p>
        </w:tc>
        <w:tc>
          <w:tcPr>
            <w:tcW w:w="1007" w:type="dxa"/>
            <w:vAlign w:val="center"/>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202</w:t>
            </w:r>
            <w:r w:rsidR="00EF5BE9">
              <w:rPr>
                <w:rFonts w:eastAsia="Times New Roman" w:cs="Times New Roman"/>
                <w:b/>
                <w:bCs/>
              </w:rPr>
              <w:t>5</w:t>
            </w:r>
          </w:p>
        </w:tc>
        <w:tc>
          <w:tcPr>
            <w:tcW w:w="1092" w:type="dxa"/>
            <w:vAlign w:val="center"/>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202</w:t>
            </w:r>
            <w:r w:rsidR="00EF5BE9">
              <w:rPr>
                <w:rFonts w:eastAsia="Times New Roman" w:cs="Times New Roman"/>
                <w:b/>
                <w:bCs/>
              </w:rPr>
              <w:t>6</w:t>
            </w:r>
          </w:p>
        </w:tc>
        <w:tc>
          <w:tcPr>
            <w:tcW w:w="1005" w:type="dxa"/>
            <w:vAlign w:val="center"/>
          </w:tcPr>
          <w:p w:rsidR="003A009F" w:rsidRPr="008E5D1F" w:rsidRDefault="003A009F" w:rsidP="00E34CD6">
            <w:pPr>
              <w:spacing w:after="0" w:line="240" w:lineRule="auto"/>
              <w:rPr>
                <w:rFonts w:eastAsia="Times New Roman" w:cs="Times New Roman"/>
                <w:b/>
                <w:bCs/>
              </w:rPr>
            </w:pPr>
            <w:r w:rsidRPr="008E5D1F">
              <w:rPr>
                <w:rFonts w:eastAsia="Times New Roman" w:cs="Times New Roman"/>
                <w:b/>
                <w:bCs/>
              </w:rPr>
              <w:t>202</w:t>
            </w:r>
            <w:r w:rsidR="00EF5BE9">
              <w:rPr>
                <w:rFonts w:eastAsia="Times New Roman" w:cs="Times New Roman"/>
                <w:b/>
                <w:bCs/>
              </w:rPr>
              <w:t>7</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line="240" w:lineRule="auto"/>
              <w:rPr>
                <w:rFonts w:eastAsia="Times New Roman" w:cs="Times New Roman"/>
                <w:b/>
                <w:bCs/>
                <w:color w:val="FF0000"/>
              </w:rPr>
            </w:pPr>
            <w:r w:rsidRPr="008E5D1F">
              <w:rPr>
                <w:rFonts w:eastAsia="Times New Roman" w:cs="Times New Roman"/>
                <w:b/>
                <w:bCs/>
                <w:color w:val="FF0000"/>
              </w:rPr>
              <w:t>PG.3.1.a</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Öğretmenlerimizle ve velilerimiz ile gerçekleştirilen istişare toplantı sayısı</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Pr>
                <w:rFonts w:eastAsia="Times New Roman" w:cs="Times New Roman"/>
              </w:rPr>
              <w:t>2</w:t>
            </w:r>
          </w:p>
        </w:tc>
        <w:tc>
          <w:tcPr>
            <w:tcW w:w="1007" w:type="dxa"/>
            <w:vAlign w:val="center"/>
          </w:tcPr>
          <w:p w:rsidR="003A009F" w:rsidRPr="008E5D1F" w:rsidRDefault="003A009F" w:rsidP="00E34CD6">
            <w:pPr>
              <w:spacing w:after="0"/>
              <w:jc w:val="center"/>
              <w:rPr>
                <w:rFonts w:eastAsia="Times New Roman" w:cs="Times New Roman"/>
              </w:rPr>
            </w:pPr>
            <w:r>
              <w:rPr>
                <w:rFonts w:eastAsia="Times New Roman" w:cs="Times New Roman"/>
              </w:rPr>
              <w:t>6</w:t>
            </w:r>
          </w:p>
        </w:tc>
        <w:tc>
          <w:tcPr>
            <w:tcW w:w="1092" w:type="dxa"/>
            <w:vAlign w:val="center"/>
          </w:tcPr>
          <w:p w:rsidR="003A009F" w:rsidRPr="008E5D1F" w:rsidRDefault="003A009F" w:rsidP="00E34CD6">
            <w:pPr>
              <w:spacing w:after="0"/>
              <w:jc w:val="center"/>
              <w:rPr>
                <w:rFonts w:eastAsia="Times New Roman" w:cs="Times New Roman"/>
              </w:rPr>
            </w:pPr>
            <w:r>
              <w:rPr>
                <w:rFonts w:eastAsia="Times New Roman" w:cs="Times New Roman"/>
              </w:rPr>
              <w:t>7</w:t>
            </w:r>
          </w:p>
        </w:tc>
        <w:tc>
          <w:tcPr>
            <w:tcW w:w="1005" w:type="dxa"/>
            <w:vAlign w:val="center"/>
          </w:tcPr>
          <w:p w:rsidR="003A009F" w:rsidRPr="008E5D1F" w:rsidRDefault="003A009F" w:rsidP="00E34CD6">
            <w:pPr>
              <w:spacing w:after="0"/>
              <w:jc w:val="center"/>
              <w:rPr>
                <w:rFonts w:eastAsia="Times New Roman" w:cs="Times New Roman"/>
              </w:rPr>
            </w:pPr>
            <w:r>
              <w:rPr>
                <w:rFonts w:eastAsia="Times New Roman" w:cs="Times New Roman"/>
              </w:rPr>
              <w:t>8</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PG.3.1.b</w:t>
            </w:r>
          </w:p>
        </w:tc>
        <w:tc>
          <w:tcPr>
            <w:tcW w:w="5042" w:type="dxa"/>
            <w:shd w:val="clear" w:color="auto" w:fill="auto"/>
            <w:vAlign w:val="center"/>
          </w:tcPr>
          <w:p w:rsidR="003A009F" w:rsidRPr="008E5D1F" w:rsidRDefault="003A009F" w:rsidP="00E34CD6">
            <w:pPr>
              <w:spacing w:after="0" w:line="240" w:lineRule="auto"/>
              <w:rPr>
                <w:rFonts w:eastAsia="Times New Roman" w:cs="Times New Roman"/>
                <w:szCs w:val="24"/>
              </w:rPr>
            </w:pPr>
            <w:r w:rsidRPr="008E5D1F">
              <w:rPr>
                <w:rFonts w:eastAsia="Times New Roman" w:cs="Times New Roman"/>
                <w:szCs w:val="24"/>
              </w:rPr>
              <w:t>Okulun kütüphanesinin işlevsel olması</w:t>
            </w:r>
            <w:r w:rsidRPr="008E5D1F">
              <w:rPr>
                <w:rFonts w:eastAsia="Times New Roman" w:cs="Times New Roman"/>
              </w:rPr>
              <w:t>(%)</w:t>
            </w:r>
          </w:p>
        </w:tc>
        <w:tc>
          <w:tcPr>
            <w:tcW w:w="957" w:type="dxa"/>
            <w:shd w:val="clear" w:color="auto" w:fill="auto"/>
            <w:noWrap/>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w:t>
            </w:r>
            <w:r w:rsidR="001C1513">
              <w:rPr>
                <w:rFonts w:eastAsia="Times New Roman" w:cs="Times New Roman"/>
              </w:rPr>
              <w:t>50</w:t>
            </w:r>
          </w:p>
        </w:tc>
        <w:tc>
          <w:tcPr>
            <w:tcW w:w="1007"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w:t>
            </w:r>
            <w:r>
              <w:rPr>
                <w:rFonts w:eastAsia="Times New Roman" w:cs="Times New Roman"/>
              </w:rPr>
              <w:t>75</w:t>
            </w:r>
          </w:p>
        </w:tc>
        <w:tc>
          <w:tcPr>
            <w:tcW w:w="1092"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w:t>
            </w:r>
            <w:r>
              <w:rPr>
                <w:rFonts w:eastAsia="Times New Roman" w:cs="Times New Roman"/>
              </w:rPr>
              <w:t>85</w:t>
            </w:r>
          </w:p>
        </w:tc>
        <w:tc>
          <w:tcPr>
            <w:tcW w:w="1005" w:type="dxa"/>
            <w:vAlign w:val="center"/>
          </w:tcPr>
          <w:p w:rsidR="003A009F" w:rsidRPr="008E5D1F" w:rsidRDefault="003A009F" w:rsidP="00E34CD6">
            <w:pPr>
              <w:spacing w:after="0" w:line="240" w:lineRule="auto"/>
              <w:jc w:val="center"/>
              <w:rPr>
                <w:rFonts w:eastAsia="Times New Roman" w:cs="Times New Roman"/>
              </w:rPr>
            </w:pPr>
            <w:r w:rsidRPr="008E5D1F">
              <w:rPr>
                <w:rFonts w:eastAsia="Times New Roman" w:cs="Times New Roman"/>
              </w:rPr>
              <w:t>%</w:t>
            </w:r>
            <w:r>
              <w:rPr>
                <w:rFonts w:eastAsia="Times New Roman" w:cs="Times New Roman"/>
              </w:rPr>
              <w:t>95</w:t>
            </w:r>
          </w:p>
        </w:tc>
      </w:tr>
      <w:tr w:rsidR="003A009F" w:rsidRPr="008E5D1F" w:rsidTr="003A009F">
        <w:trPr>
          <w:trHeight w:val="425"/>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PG.3.1.c.</w:t>
            </w:r>
          </w:p>
        </w:tc>
        <w:tc>
          <w:tcPr>
            <w:tcW w:w="5042" w:type="dxa"/>
            <w:shd w:val="clear" w:color="auto" w:fill="auto"/>
          </w:tcPr>
          <w:p w:rsidR="003A009F" w:rsidRPr="008E5D1F" w:rsidRDefault="003A009F" w:rsidP="00E34CD6">
            <w:pPr>
              <w:rPr>
                <w:rFonts w:eastAsia="Times New Roman" w:cs="Times New Roman"/>
              </w:rPr>
            </w:pPr>
            <w:r w:rsidRPr="008E5D1F">
              <w:rPr>
                <w:rFonts w:eastAsia="Times New Roman" w:cs="Times New Roman"/>
              </w:rPr>
              <w:t>Okul web sitemizin kullanım sıklığı(%)</w:t>
            </w:r>
          </w:p>
        </w:tc>
        <w:tc>
          <w:tcPr>
            <w:tcW w:w="957" w:type="dxa"/>
            <w:shd w:val="clear" w:color="auto" w:fill="auto"/>
            <w:noWrap/>
            <w:vAlign w:val="center"/>
          </w:tcPr>
          <w:p w:rsidR="003A009F" w:rsidRPr="008E5D1F" w:rsidRDefault="003A009F" w:rsidP="0001119A">
            <w:pPr>
              <w:jc w:val="center"/>
              <w:rPr>
                <w:rFonts w:eastAsia="Times New Roman" w:cs="Times New Roman"/>
              </w:rPr>
            </w:pPr>
            <w:r w:rsidRPr="008E5D1F">
              <w:rPr>
                <w:rFonts w:eastAsia="Times New Roman" w:cs="Times New Roman"/>
              </w:rPr>
              <w:t>%</w:t>
            </w:r>
            <w:r w:rsidR="001C1513">
              <w:rPr>
                <w:rFonts w:eastAsia="Times New Roman" w:cs="Times New Roman"/>
              </w:rPr>
              <w:t>30</w:t>
            </w:r>
          </w:p>
        </w:tc>
        <w:tc>
          <w:tcPr>
            <w:tcW w:w="1007" w:type="dxa"/>
            <w:vAlign w:val="center"/>
          </w:tcPr>
          <w:p w:rsidR="003A009F" w:rsidRPr="008E5D1F" w:rsidRDefault="003A009F" w:rsidP="00E34CD6">
            <w:pPr>
              <w:jc w:val="center"/>
              <w:rPr>
                <w:rFonts w:eastAsia="Times New Roman" w:cs="Times New Roman"/>
              </w:rPr>
            </w:pPr>
            <w:r>
              <w:rPr>
                <w:rFonts w:eastAsia="Times New Roman" w:cs="Times New Roman"/>
              </w:rPr>
              <w:t>%4</w:t>
            </w:r>
            <w:r w:rsidRPr="008E5D1F">
              <w:rPr>
                <w:rFonts w:eastAsia="Times New Roman" w:cs="Times New Roman"/>
              </w:rPr>
              <w:t>0</w:t>
            </w:r>
          </w:p>
        </w:tc>
        <w:tc>
          <w:tcPr>
            <w:tcW w:w="1092" w:type="dxa"/>
            <w:vAlign w:val="center"/>
          </w:tcPr>
          <w:p w:rsidR="003A009F" w:rsidRPr="008E5D1F" w:rsidRDefault="003A009F" w:rsidP="00E34CD6">
            <w:pPr>
              <w:jc w:val="center"/>
              <w:rPr>
                <w:rFonts w:eastAsia="Times New Roman" w:cs="Times New Roman"/>
              </w:rPr>
            </w:pPr>
            <w:r>
              <w:rPr>
                <w:rFonts w:eastAsia="Times New Roman" w:cs="Times New Roman"/>
              </w:rPr>
              <w:t>%5</w:t>
            </w:r>
            <w:r w:rsidRPr="008E5D1F">
              <w:rPr>
                <w:rFonts w:eastAsia="Times New Roman" w:cs="Times New Roman"/>
              </w:rPr>
              <w:t>0</w:t>
            </w:r>
          </w:p>
        </w:tc>
        <w:tc>
          <w:tcPr>
            <w:tcW w:w="1005" w:type="dxa"/>
            <w:vAlign w:val="center"/>
          </w:tcPr>
          <w:p w:rsidR="003A009F" w:rsidRPr="008E5D1F" w:rsidRDefault="003A009F" w:rsidP="00E34CD6">
            <w:pPr>
              <w:jc w:val="center"/>
              <w:rPr>
                <w:rFonts w:eastAsia="Times New Roman" w:cs="Times New Roman"/>
              </w:rPr>
            </w:pPr>
            <w:r>
              <w:rPr>
                <w:rFonts w:eastAsia="Times New Roman" w:cs="Times New Roman"/>
              </w:rPr>
              <w:t>%6</w:t>
            </w:r>
            <w:r w:rsidRPr="008E5D1F">
              <w:rPr>
                <w:rFonts w:eastAsia="Times New Roman" w:cs="Times New Roman"/>
              </w:rPr>
              <w:t>0</w:t>
            </w:r>
          </w:p>
        </w:tc>
      </w:tr>
      <w:tr w:rsidR="003A009F" w:rsidRPr="008E5D1F" w:rsidTr="003A009F">
        <w:trPr>
          <w:trHeight w:val="731"/>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PG.3.1.f</w:t>
            </w:r>
          </w:p>
        </w:tc>
        <w:tc>
          <w:tcPr>
            <w:tcW w:w="5042" w:type="dxa"/>
            <w:shd w:val="clear" w:color="auto" w:fill="auto"/>
          </w:tcPr>
          <w:p w:rsidR="003A009F" w:rsidRPr="008E5D1F" w:rsidRDefault="003A009F" w:rsidP="00E34CD6">
            <w:pPr>
              <w:rPr>
                <w:rFonts w:eastAsia="Times New Roman" w:cs="Times New Roman"/>
              </w:rPr>
            </w:pPr>
            <w:r w:rsidRPr="008E5D1F">
              <w:rPr>
                <w:rFonts w:eastAsia="Times New Roman" w:cs="Times New Roman"/>
              </w:rPr>
              <w:t>Asil yönetici sayısının toplam yönetici sayısına oranı (%)</w:t>
            </w:r>
          </w:p>
        </w:tc>
        <w:tc>
          <w:tcPr>
            <w:tcW w:w="957" w:type="dxa"/>
            <w:shd w:val="clear" w:color="auto" w:fill="auto"/>
            <w:noWrap/>
            <w:vAlign w:val="center"/>
          </w:tcPr>
          <w:p w:rsidR="003A009F" w:rsidRPr="008E5D1F" w:rsidRDefault="003A009F" w:rsidP="00E34CD6">
            <w:pPr>
              <w:jc w:val="center"/>
              <w:rPr>
                <w:rFonts w:eastAsia="Times New Roman" w:cs="Times New Roman"/>
              </w:rPr>
            </w:pPr>
            <w:r>
              <w:rPr>
                <w:rFonts w:eastAsia="Times New Roman" w:cs="Times New Roman"/>
              </w:rPr>
              <w:t>%33</w:t>
            </w:r>
          </w:p>
        </w:tc>
        <w:tc>
          <w:tcPr>
            <w:tcW w:w="1007" w:type="dxa"/>
            <w:vAlign w:val="center"/>
          </w:tcPr>
          <w:p w:rsidR="003A009F" w:rsidRPr="008E5D1F" w:rsidRDefault="003A009F" w:rsidP="00E34CD6">
            <w:pPr>
              <w:jc w:val="center"/>
              <w:rPr>
                <w:rFonts w:eastAsia="Times New Roman" w:cs="Times New Roman"/>
              </w:rPr>
            </w:pPr>
            <w:r w:rsidRPr="008E5D1F">
              <w:rPr>
                <w:rFonts w:eastAsia="Times New Roman" w:cs="Times New Roman"/>
              </w:rPr>
              <w:t>%100</w:t>
            </w:r>
          </w:p>
        </w:tc>
        <w:tc>
          <w:tcPr>
            <w:tcW w:w="1092" w:type="dxa"/>
            <w:vAlign w:val="center"/>
          </w:tcPr>
          <w:p w:rsidR="003A009F" w:rsidRPr="008E5D1F" w:rsidRDefault="003A009F" w:rsidP="00E34CD6">
            <w:pPr>
              <w:jc w:val="center"/>
              <w:rPr>
                <w:rFonts w:eastAsia="Times New Roman" w:cs="Times New Roman"/>
              </w:rPr>
            </w:pPr>
            <w:r w:rsidRPr="008E5D1F">
              <w:rPr>
                <w:rFonts w:eastAsia="Times New Roman" w:cs="Times New Roman"/>
              </w:rPr>
              <w:t>%100</w:t>
            </w:r>
          </w:p>
        </w:tc>
        <w:tc>
          <w:tcPr>
            <w:tcW w:w="1005" w:type="dxa"/>
            <w:vAlign w:val="center"/>
          </w:tcPr>
          <w:p w:rsidR="003A009F" w:rsidRPr="008E5D1F" w:rsidRDefault="003A009F" w:rsidP="00E34CD6">
            <w:pPr>
              <w:jc w:val="center"/>
              <w:rPr>
                <w:rFonts w:eastAsia="Times New Roman" w:cs="Times New Roman"/>
              </w:rPr>
            </w:pPr>
            <w:r w:rsidRPr="008E5D1F">
              <w:rPr>
                <w:rFonts w:eastAsia="Times New Roman" w:cs="Times New Roman"/>
              </w:rPr>
              <w:t>%100</w:t>
            </w:r>
          </w:p>
        </w:tc>
      </w:tr>
      <w:tr w:rsidR="003A009F" w:rsidRPr="008E5D1F" w:rsidTr="003A009F">
        <w:trPr>
          <w:trHeight w:val="559"/>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PG.3.1.h</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Ücretli öğretmen sayısının toplam öğretmen sayısına oranı (%)</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w:t>
            </w:r>
            <w:r w:rsidR="001C1513">
              <w:rPr>
                <w:rFonts w:eastAsia="Times New Roman" w:cs="Times New Roman"/>
              </w:rPr>
              <w:t>43</w:t>
            </w:r>
          </w:p>
        </w:tc>
        <w:tc>
          <w:tcPr>
            <w:tcW w:w="1007"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%0</w:t>
            </w:r>
          </w:p>
        </w:tc>
        <w:tc>
          <w:tcPr>
            <w:tcW w:w="1092"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%0</w:t>
            </w:r>
          </w:p>
        </w:tc>
        <w:tc>
          <w:tcPr>
            <w:tcW w:w="1005"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%0</w:t>
            </w:r>
          </w:p>
        </w:tc>
      </w:tr>
      <w:tr w:rsidR="003A009F" w:rsidRPr="008E5D1F" w:rsidTr="003A009F">
        <w:trPr>
          <w:trHeight w:val="372"/>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PG.3.1.ı</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Norm kadro doluluk oranı%</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Pr>
                <w:rFonts w:eastAsia="Times New Roman" w:cs="Times New Roman"/>
              </w:rPr>
              <w:t>%92</w:t>
            </w:r>
          </w:p>
        </w:tc>
        <w:tc>
          <w:tcPr>
            <w:tcW w:w="1007"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%100</w:t>
            </w:r>
          </w:p>
        </w:tc>
        <w:tc>
          <w:tcPr>
            <w:tcW w:w="1092"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%100</w:t>
            </w:r>
          </w:p>
        </w:tc>
        <w:tc>
          <w:tcPr>
            <w:tcW w:w="1005"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%100</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PG.3.1.i</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Asil yönetici sayısının toplam yönetici sayısına oranı (%)</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Pr>
                <w:rFonts w:eastAsia="Times New Roman" w:cs="Times New Roman"/>
              </w:rPr>
              <w:t>%</w:t>
            </w:r>
            <w:r w:rsidR="001C1513">
              <w:rPr>
                <w:rFonts w:eastAsia="Times New Roman" w:cs="Times New Roman"/>
              </w:rPr>
              <w:t>75</w:t>
            </w:r>
          </w:p>
        </w:tc>
        <w:tc>
          <w:tcPr>
            <w:tcW w:w="1007"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%100</w:t>
            </w:r>
          </w:p>
        </w:tc>
        <w:tc>
          <w:tcPr>
            <w:tcW w:w="1092"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%100</w:t>
            </w:r>
          </w:p>
        </w:tc>
        <w:tc>
          <w:tcPr>
            <w:tcW w:w="1005"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%100</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PG.3.1.j</w:t>
            </w:r>
          </w:p>
        </w:tc>
        <w:tc>
          <w:tcPr>
            <w:tcW w:w="5042" w:type="dxa"/>
            <w:shd w:val="clear" w:color="auto" w:fill="auto"/>
          </w:tcPr>
          <w:p w:rsidR="003A009F" w:rsidRPr="008E5D1F" w:rsidRDefault="003A009F" w:rsidP="00E34CD6">
            <w:pPr>
              <w:spacing w:after="0"/>
              <w:rPr>
                <w:rFonts w:eastAsia="Times New Roman" w:cs="Times New Roman"/>
              </w:rPr>
            </w:pPr>
            <w:r w:rsidRPr="008E5D1F">
              <w:rPr>
                <w:rFonts w:eastAsia="Times New Roman" w:cs="Times New Roman"/>
              </w:rPr>
              <w:t>Öğretmen başına düşen öğrenci sayısı</w:t>
            </w:r>
          </w:p>
        </w:tc>
        <w:tc>
          <w:tcPr>
            <w:tcW w:w="957" w:type="dxa"/>
            <w:shd w:val="clear" w:color="auto" w:fill="auto"/>
            <w:noWrap/>
            <w:vAlign w:val="center"/>
          </w:tcPr>
          <w:p w:rsidR="003A009F" w:rsidRPr="008E5D1F" w:rsidRDefault="003A009F" w:rsidP="00E34CD6">
            <w:pPr>
              <w:spacing w:after="0"/>
              <w:jc w:val="center"/>
              <w:rPr>
                <w:rFonts w:eastAsia="Times New Roman" w:cs="Times New Roman"/>
              </w:rPr>
            </w:pPr>
            <w:r>
              <w:rPr>
                <w:rFonts w:eastAsia="Times New Roman" w:cs="Times New Roman"/>
              </w:rPr>
              <w:t>3</w:t>
            </w:r>
            <w:r w:rsidR="001C1513">
              <w:rPr>
                <w:rFonts w:eastAsia="Times New Roman" w:cs="Times New Roman"/>
              </w:rPr>
              <w:t>6.6</w:t>
            </w:r>
          </w:p>
        </w:tc>
        <w:tc>
          <w:tcPr>
            <w:tcW w:w="1007"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2</w:t>
            </w:r>
            <w:r>
              <w:rPr>
                <w:rFonts w:eastAsia="Times New Roman" w:cs="Times New Roman"/>
              </w:rPr>
              <w:t>5</w:t>
            </w:r>
          </w:p>
        </w:tc>
        <w:tc>
          <w:tcPr>
            <w:tcW w:w="1092"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2</w:t>
            </w:r>
            <w:r>
              <w:rPr>
                <w:rFonts w:eastAsia="Times New Roman" w:cs="Times New Roman"/>
              </w:rPr>
              <w:t>5</w:t>
            </w:r>
          </w:p>
        </w:tc>
        <w:tc>
          <w:tcPr>
            <w:tcW w:w="1005" w:type="dxa"/>
            <w:vAlign w:val="center"/>
          </w:tcPr>
          <w:p w:rsidR="003A009F" w:rsidRPr="008E5D1F" w:rsidRDefault="003A009F" w:rsidP="00E34CD6">
            <w:pPr>
              <w:spacing w:after="0"/>
              <w:jc w:val="center"/>
              <w:rPr>
                <w:rFonts w:eastAsia="Times New Roman" w:cs="Times New Roman"/>
              </w:rPr>
            </w:pPr>
            <w:r w:rsidRPr="008E5D1F">
              <w:rPr>
                <w:rFonts w:eastAsia="Times New Roman" w:cs="Times New Roman"/>
              </w:rPr>
              <w:t>2</w:t>
            </w:r>
            <w:r>
              <w:rPr>
                <w:rFonts w:eastAsia="Times New Roman" w:cs="Times New Roman"/>
              </w:rPr>
              <w:t>5</w:t>
            </w:r>
          </w:p>
        </w:tc>
      </w:tr>
      <w:tr w:rsidR="003A009F" w:rsidRPr="008E5D1F" w:rsidTr="003A009F">
        <w:trPr>
          <w:trHeight w:val="549"/>
        </w:trPr>
        <w:tc>
          <w:tcPr>
            <w:tcW w:w="1757" w:type="dxa"/>
            <w:shd w:val="clear" w:color="auto" w:fill="auto"/>
            <w:vAlign w:val="center"/>
          </w:tcPr>
          <w:p w:rsidR="003A009F" w:rsidRPr="008E5D1F" w:rsidRDefault="003A009F" w:rsidP="00E34CD6">
            <w:pPr>
              <w:spacing w:after="0"/>
              <w:rPr>
                <w:rFonts w:eastAsia="Times New Roman" w:cs="Times New Roman"/>
              </w:rPr>
            </w:pPr>
            <w:r w:rsidRPr="008E5D1F">
              <w:rPr>
                <w:rFonts w:eastAsia="Times New Roman" w:cs="Times New Roman"/>
                <w:b/>
                <w:bCs/>
                <w:color w:val="FF0000"/>
              </w:rPr>
              <w:t>PG.3.1.k</w:t>
            </w:r>
          </w:p>
        </w:tc>
        <w:tc>
          <w:tcPr>
            <w:tcW w:w="5042" w:type="dxa"/>
            <w:shd w:val="clear" w:color="auto" w:fill="auto"/>
          </w:tcPr>
          <w:p w:rsidR="003A009F" w:rsidRPr="008E5D1F" w:rsidRDefault="003A009F" w:rsidP="00E34CD6">
            <w:pPr>
              <w:rPr>
                <w:rFonts w:eastAsia="Times New Roman" w:cs="Times New Roman"/>
              </w:rPr>
            </w:pPr>
            <w:r w:rsidRPr="008E5D1F">
              <w:rPr>
                <w:rFonts w:eastAsia="Times New Roman" w:cs="Times New Roman"/>
              </w:rPr>
              <w:t>Ödül alan personel sayısı</w:t>
            </w:r>
          </w:p>
        </w:tc>
        <w:tc>
          <w:tcPr>
            <w:tcW w:w="957" w:type="dxa"/>
            <w:shd w:val="clear" w:color="auto" w:fill="auto"/>
            <w:noWrap/>
          </w:tcPr>
          <w:p w:rsidR="003A009F" w:rsidRPr="008E5D1F" w:rsidRDefault="003A009F" w:rsidP="00186B99">
            <w:pPr>
              <w:jc w:val="center"/>
              <w:rPr>
                <w:rFonts w:eastAsia="Times New Roman" w:cs="Times New Roman"/>
              </w:rPr>
            </w:pPr>
            <w:r>
              <w:rPr>
                <w:rFonts w:eastAsia="Times New Roman" w:cs="Times New Roman"/>
              </w:rPr>
              <w:t>1</w:t>
            </w:r>
          </w:p>
        </w:tc>
        <w:tc>
          <w:tcPr>
            <w:tcW w:w="1007" w:type="dxa"/>
          </w:tcPr>
          <w:p w:rsidR="003A009F" w:rsidRPr="008E5D1F" w:rsidRDefault="003A009F" w:rsidP="00186B99">
            <w:pPr>
              <w:jc w:val="center"/>
              <w:rPr>
                <w:rFonts w:eastAsia="Times New Roman" w:cs="Times New Roman"/>
              </w:rPr>
            </w:pPr>
            <w:r w:rsidRPr="008E5D1F">
              <w:rPr>
                <w:rFonts w:eastAsia="Times New Roman" w:cs="Times New Roman"/>
              </w:rPr>
              <w:t>2</w:t>
            </w:r>
          </w:p>
        </w:tc>
        <w:tc>
          <w:tcPr>
            <w:tcW w:w="1092" w:type="dxa"/>
          </w:tcPr>
          <w:p w:rsidR="003A009F" w:rsidRPr="008E5D1F" w:rsidRDefault="003A009F" w:rsidP="00186B99">
            <w:pPr>
              <w:jc w:val="center"/>
              <w:rPr>
                <w:rFonts w:eastAsia="Times New Roman" w:cs="Times New Roman"/>
              </w:rPr>
            </w:pPr>
            <w:r w:rsidRPr="008E5D1F">
              <w:rPr>
                <w:rFonts w:eastAsia="Times New Roman" w:cs="Times New Roman"/>
              </w:rPr>
              <w:t>2</w:t>
            </w:r>
          </w:p>
        </w:tc>
        <w:tc>
          <w:tcPr>
            <w:tcW w:w="1005" w:type="dxa"/>
          </w:tcPr>
          <w:p w:rsidR="003A009F" w:rsidRPr="008E5D1F" w:rsidRDefault="003A009F" w:rsidP="00186B99">
            <w:pPr>
              <w:jc w:val="center"/>
              <w:rPr>
                <w:rFonts w:eastAsia="Times New Roman" w:cs="Times New Roman"/>
              </w:rPr>
            </w:pPr>
            <w:r w:rsidRPr="008E5D1F">
              <w:rPr>
                <w:rFonts w:eastAsia="Times New Roman" w:cs="Times New Roman"/>
              </w:rPr>
              <w:t>2</w:t>
            </w:r>
          </w:p>
        </w:tc>
      </w:tr>
    </w:tbl>
    <w:p w:rsidR="00B157AF" w:rsidRDefault="00B157AF" w:rsidP="007B6276">
      <w:pPr>
        <w:rPr>
          <w:rFonts w:eastAsia="Times New Roman" w:cs="Times New Roman"/>
          <w:b/>
          <w:sz w:val="28"/>
        </w:rPr>
      </w:pPr>
    </w:p>
    <w:p w:rsidR="00027249" w:rsidRDefault="00027249" w:rsidP="007B6276">
      <w:pPr>
        <w:rPr>
          <w:rFonts w:eastAsia="Times New Roman" w:cs="Times New Roman"/>
          <w:b/>
          <w:sz w:val="28"/>
        </w:rPr>
      </w:pPr>
    </w:p>
    <w:p w:rsidR="00CE09AD" w:rsidRDefault="00CE09AD" w:rsidP="007B6276">
      <w:pPr>
        <w:rPr>
          <w:rFonts w:eastAsia="Times New Roman" w:cs="Times New Roman"/>
          <w:b/>
          <w:sz w:val="28"/>
        </w:rPr>
      </w:pPr>
    </w:p>
    <w:p w:rsidR="007B6276" w:rsidRPr="008E5D1F" w:rsidRDefault="007B6276" w:rsidP="007B6276">
      <w:pPr>
        <w:rPr>
          <w:rFonts w:eastAsia="Times New Roman" w:cs="Times New Roman"/>
          <w:b/>
          <w:sz w:val="28"/>
        </w:rPr>
      </w:pPr>
      <w:r w:rsidRPr="008E5D1F">
        <w:rPr>
          <w:rFonts w:eastAsia="Times New Roman" w:cs="Times New Roman"/>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7B6276" w:rsidRPr="008E5D1F" w:rsidTr="00E34CD6">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Eylem Tarihi</w:t>
            </w:r>
          </w:p>
        </w:tc>
      </w:tr>
      <w:tr w:rsidR="007B6276" w:rsidRPr="008E5D1F" w:rsidTr="00E34CD6">
        <w:trPr>
          <w:trHeight w:val="54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3.1.1.</w:t>
            </w:r>
          </w:p>
        </w:tc>
        <w:tc>
          <w:tcPr>
            <w:tcW w:w="2324" w:type="pct"/>
            <w:tcBorders>
              <w:top w:val="nil"/>
              <w:left w:val="nil"/>
              <w:bottom w:val="single" w:sz="8" w:space="0" w:color="auto"/>
              <w:right w:val="single" w:sz="8" w:space="0" w:color="auto"/>
            </w:tcBorders>
            <w:shd w:val="clear" w:color="auto" w:fill="auto"/>
          </w:tcPr>
          <w:p w:rsidR="007B6276" w:rsidRPr="008E5D1F" w:rsidRDefault="007B6276" w:rsidP="00E34CD6">
            <w:pPr>
              <w:spacing w:after="0"/>
              <w:rPr>
                <w:rFonts w:eastAsia="Times New Roman" w:cs="Times New Roman"/>
                <w:szCs w:val="24"/>
              </w:rPr>
            </w:pPr>
            <w:r w:rsidRPr="008E5D1F">
              <w:rPr>
                <w:rFonts w:eastAsia="Times New Roman" w:cs="Times New Roman"/>
                <w:szCs w:val="24"/>
              </w:rPr>
              <w:t>Okulun kütüphanesinin düzenlenerek etkin kullanıma açılması.</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jc w:val="center"/>
              <w:rPr>
                <w:rFonts w:eastAsia="Times New Roman" w:cs="Times New Roman"/>
                <w:szCs w:val="24"/>
              </w:rPr>
            </w:pPr>
            <w:r w:rsidRPr="008E5D1F">
              <w:rPr>
                <w:rFonts w:eastAsia="Times New Roman" w:cs="Times New Roman"/>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EF5BE9" w:rsidP="00E34CD6">
            <w:pPr>
              <w:spacing w:after="0"/>
              <w:jc w:val="center"/>
              <w:rPr>
                <w:rFonts w:eastAsia="Times New Roman" w:cs="Times New Roman"/>
                <w:szCs w:val="24"/>
              </w:rPr>
            </w:pPr>
            <w:r>
              <w:rPr>
                <w:rFonts w:eastAsia="Times New Roman" w:cs="Times New Roman"/>
                <w:szCs w:val="24"/>
              </w:rPr>
              <w:t>01/04/2024</w:t>
            </w:r>
          </w:p>
          <w:p w:rsidR="007B6276" w:rsidRPr="008E5D1F" w:rsidRDefault="007B6276" w:rsidP="00E34CD6">
            <w:pPr>
              <w:spacing w:after="0"/>
              <w:jc w:val="center"/>
              <w:rPr>
                <w:rFonts w:eastAsia="Times New Roman" w:cs="Times New Roman"/>
                <w:szCs w:val="24"/>
              </w:rPr>
            </w:pPr>
            <w:r w:rsidRPr="008E5D1F">
              <w:rPr>
                <w:rFonts w:eastAsia="Times New Roman" w:cs="Times New Roman"/>
                <w:szCs w:val="24"/>
              </w:rPr>
              <w:t>31/12/202</w:t>
            </w:r>
            <w:r w:rsidR="00EF5BE9">
              <w:rPr>
                <w:rFonts w:eastAsia="Times New Roman" w:cs="Times New Roman"/>
                <w:szCs w:val="24"/>
              </w:rPr>
              <w:t>8</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3.1.2</w:t>
            </w:r>
          </w:p>
        </w:tc>
        <w:tc>
          <w:tcPr>
            <w:tcW w:w="2324"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rPr>
            </w:pPr>
            <w:r w:rsidRPr="008E5D1F">
              <w:rPr>
                <w:rFonts w:eastAsia="Times New Roman" w:cs="Times New Roman"/>
                <w:szCs w:val="24"/>
              </w:rPr>
              <w:t>Çok amaçlı salonun öğrenci, veli seminerleri için verimli hale getirilmesi</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EF5BE9" w:rsidP="00E34CD6">
            <w:pPr>
              <w:pStyle w:val="TableParagraph"/>
              <w:spacing w:line="207" w:lineRule="exact"/>
              <w:jc w:val="center"/>
              <w:rPr>
                <w:rFonts w:asciiTheme="minorHAnsi" w:hAnsiTheme="minorHAnsi"/>
                <w:szCs w:val="24"/>
              </w:rPr>
            </w:pPr>
            <w:r>
              <w:rPr>
                <w:rFonts w:asciiTheme="minorHAnsi" w:hAnsiTheme="minorHAnsi"/>
                <w:szCs w:val="24"/>
              </w:rPr>
              <w:t>01/01/2024</w:t>
            </w:r>
          </w:p>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szCs w:val="24"/>
              </w:rPr>
              <w:t>31/12/202</w:t>
            </w:r>
            <w:r w:rsidR="00EF5BE9">
              <w:rPr>
                <w:rFonts w:eastAsia="Times New Roman" w:cs="Times New Roman"/>
                <w:szCs w:val="24"/>
              </w:rPr>
              <w:t>8</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3.1.6</w:t>
            </w:r>
          </w:p>
        </w:tc>
        <w:tc>
          <w:tcPr>
            <w:tcW w:w="2324"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highlight w:val="green"/>
              </w:rPr>
            </w:pPr>
            <w:r w:rsidRPr="008E5D1F">
              <w:rPr>
                <w:rFonts w:eastAsia="Times New Roman" w:cs="Times New Roman"/>
                <w:szCs w:val="24"/>
              </w:rPr>
              <w:t>Okul hijyenini iyileştirmek amacıyla çalıştırılan temizlik işçi sayısını arttırmak için gelir sağlayıcı kermes,gezi düzenlemek</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EF5BE9" w:rsidP="00E34CD6">
            <w:pPr>
              <w:pStyle w:val="TableParagraph"/>
              <w:spacing w:line="207" w:lineRule="exact"/>
              <w:jc w:val="center"/>
              <w:rPr>
                <w:rFonts w:asciiTheme="minorHAnsi" w:hAnsiTheme="minorHAnsi"/>
                <w:szCs w:val="24"/>
              </w:rPr>
            </w:pPr>
            <w:r>
              <w:rPr>
                <w:rFonts w:asciiTheme="minorHAnsi" w:hAnsiTheme="minorHAnsi"/>
                <w:szCs w:val="24"/>
              </w:rPr>
              <w:t>01/02/2024</w:t>
            </w:r>
          </w:p>
          <w:p w:rsidR="007B6276" w:rsidRPr="008E5D1F" w:rsidRDefault="007B6276" w:rsidP="00E34CD6">
            <w:pPr>
              <w:pStyle w:val="TableParagraph"/>
              <w:spacing w:line="207" w:lineRule="exact"/>
              <w:jc w:val="center"/>
              <w:rPr>
                <w:rFonts w:asciiTheme="minorHAnsi" w:hAnsiTheme="minorHAnsi"/>
                <w:szCs w:val="24"/>
              </w:rPr>
            </w:pPr>
            <w:r w:rsidRPr="008E5D1F">
              <w:rPr>
                <w:rFonts w:asciiTheme="minorHAnsi" w:hAnsiTheme="minorHAnsi"/>
                <w:szCs w:val="24"/>
              </w:rPr>
              <w:t>31/12/202</w:t>
            </w:r>
            <w:r w:rsidR="00EF5BE9">
              <w:rPr>
                <w:rFonts w:asciiTheme="minorHAnsi" w:hAnsiTheme="minorHAnsi"/>
                <w:szCs w:val="24"/>
              </w:rPr>
              <w:t>8</w:t>
            </w:r>
          </w:p>
        </w:tc>
      </w:tr>
      <w:tr w:rsidR="007B6276" w:rsidRPr="008E5D1F" w:rsidTr="00E34CD6">
        <w:trPr>
          <w:trHeight w:val="91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3.1.7</w:t>
            </w:r>
          </w:p>
        </w:tc>
        <w:tc>
          <w:tcPr>
            <w:tcW w:w="2324" w:type="pct"/>
            <w:tcBorders>
              <w:top w:val="nil"/>
              <w:left w:val="nil"/>
              <w:bottom w:val="single" w:sz="8" w:space="0" w:color="auto"/>
              <w:right w:val="single" w:sz="8" w:space="0" w:color="auto"/>
            </w:tcBorders>
            <w:shd w:val="clear" w:color="auto" w:fill="auto"/>
          </w:tcPr>
          <w:p w:rsidR="007B6276" w:rsidRPr="008E5D1F" w:rsidRDefault="007B6276" w:rsidP="00E34CD6">
            <w:pPr>
              <w:spacing w:after="0"/>
              <w:rPr>
                <w:rFonts w:eastAsia="Times New Roman" w:cs="Times New Roman"/>
              </w:rPr>
            </w:pPr>
            <w:r w:rsidRPr="008E5D1F">
              <w:rPr>
                <w:rFonts w:eastAsia="Times New Roman" w:cs="Times New Roman"/>
              </w:rPr>
              <w:t xml:space="preserve">Okuldan beklentileri tespit etmek, sorunları ve çözümlerini bulmak adına öğretmenlerle ve veliler ile toplantılar düzenlemek. </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jc w:val="center"/>
              <w:rPr>
                <w:rFonts w:eastAsia="Times New Roman" w:cs="Times New Roman"/>
              </w:rPr>
            </w:pPr>
            <w:r w:rsidRPr="008E5D1F">
              <w:rPr>
                <w:rFonts w:eastAsia="Times New Roman" w:cs="Times New Roman"/>
              </w:rPr>
              <w:t>Stratejik planlama ekibi</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402C9E" w:rsidP="00E34CD6">
            <w:pPr>
              <w:spacing w:after="0"/>
              <w:jc w:val="center"/>
              <w:rPr>
                <w:rFonts w:eastAsia="Times New Roman" w:cs="Times New Roman"/>
              </w:rPr>
            </w:pPr>
            <w:r>
              <w:rPr>
                <w:rFonts w:eastAsia="Times New Roman" w:cs="Times New Roman"/>
              </w:rPr>
              <w:t>Her Dönem S</w:t>
            </w:r>
            <w:r w:rsidR="007B6276" w:rsidRPr="008E5D1F">
              <w:rPr>
                <w:rFonts w:eastAsia="Times New Roman" w:cs="Times New Roman"/>
              </w:rPr>
              <w:t>onu</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3.1.9</w:t>
            </w:r>
          </w:p>
        </w:tc>
        <w:tc>
          <w:tcPr>
            <w:tcW w:w="2324" w:type="pct"/>
            <w:tcBorders>
              <w:top w:val="nil"/>
              <w:left w:val="nil"/>
              <w:bottom w:val="single" w:sz="8" w:space="0" w:color="auto"/>
              <w:right w:val="single" w:sz="8" w:space="0" w:color="auto"/>
            </w:tcBorders>
            <w:shd w:val="clear" w:color="auto" w:fill="auto"/>
          </w:tcPr>
          <w:p w:rsidR="007B6276" w:rsidRPr="008E5D1F" w:rsidRDefault="007B6276" w:rsidP="00E34CD6">
            <w:pPr>
              <w:spacing w:after="0"/>
              <w:rPr>
                <w:rFonts w:eastAsia="Times New Roman" w:cs="Times New Roman"/>
              </w:rPr>
            </w:pPr>
            <w:r w:rsidRPr="008E5D1F">
              <w:rPr>
                <w:rFonts w:eastAsia="Times New Roman" w:cs="Times New Roman"/>
              </w:rPr>
              <w:t>Başarılı yönetici ve öğretmenlerin ödüllendirilmesi sağlanacaktır</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jc w:val="center"/>
              <w:rPr>
                <w:rFonts w:eastAsia="Times New Roman" w:cs="Times New Roman"/>
              </w:rPr>
            </w:pPr>
            <w:r w:rsidRPr="008E5D1F">
              <w:rPr>
                <w:rFonts w:eastAsia="Times New Roman" w:cs="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jc w:val="center"/>
              <w:rPr>
                <w:rFonts w:eastAsia="Times New Roman" w:cs="Times New Roman"/>
              </w:rPr>
            </w:pPr>
            <w:r w:rsidRPr="008E5D1F">
              <w:rPr>
                <w:rFonts w:eastAsia="Times New Roman" w:cs="Times New Roman"/>
              </w:rPr>
              <w:t>Dönem Sonunda</w:t>
            </w:r>
          </w:p>
        </w:tc>
      </w:tr>
      <w:tr w:rsidR="007B6276" w:rsidRPr="008E5D1F" w:rsidTr="00E34CD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B6276" w:rsidRPr="008E5D1F" w:rsidRDefault="007B6276" w:rsidP="00E34CD6">
            <w:pPr>
              <w:spacing w:after="0" w:line="240" w:lineRule="auto"/>
              <w:jc w:val="center"/>
              <w:rPr>
                <w:rFonts w:eastAsia="Times New Roman" w:cs="Times New Roman"/>
                <w:b/>
                <w:bCs/>
                <w:color w:val="000000"/>
                <w:szCs w:val="24"/>
              </w:rPr>
            </w:pPr>
            <w:r w:rsidRPr="008E5D1F">
              <w:rPr>
                <w:rFonts w:eastAsia="Times New Roman" w:cs="Times New Roman"/>
                <w:b/>
                <w:bCs/>
                <w:color w:val="000000"/>
                <w:szCs w:val="24"/>
              </w:rPr>
              <w:t>3.1.10</w:t>
            </w:r>
          </w:p>
        </w:tc>
        <w:tc>
          <w:tcPr>
            <w:tcW w:w="2324"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both"/>
              <w:rPr>
                <w:rFonts w:eastAsia="Times New Roman" w:cs="Times New Roman"/>
                <w:szCs w:val="24"/>
                <w:highlight w:val="green"/>
              </w:rPr>
            </w:pPr>
            <w:r w:rsidRPr="008E5D1F">
              <w:rPr>
                <w:rFonts w:eastAsia="Times New Roman" w:cs="Times New Roman"/>
                <w:szCs w:val="24"/>
              </w:rPr>
              <w:t>Okul web sitesinin tanıtımı yapılacak ve sık</w:t>
            </w:r>
            <w:r w:rsidR="00EF5BE9">
              <w:rPr>
                <w:rFonts w:eastAsia="Times New Roman" w:cs="Times New Roman"/>
                <w:szCs w:val="24"/>
              </w:rPr>
              <w:t xml:space="preserve"> </w:t>
            </w:r>
            <w:r w:rsidRPr="008E5D1F">
              <w:rPr>
                <w:rFonts w:eastAsia="Times New Roman" w:cs="Times New Roman"/>
                <w:szCs w:val="24"/>
              </w:rPr>
              <w:t xml:space="preserve"> sık güncellenecek</w:t>
            </w:r>
          </w:p>
        </w:tc>
        <w:tc>
          <w:tcPr>
            <w:tcW w:w="1161" w:type="pct"/>
            <w:tcBorders>
              <w:top w:val="nil"/>
              <w:left w:val="nil"/>
              <w:bottom w:val="single" w:sz="8" w:space="0" w:color="auto"/>
              <w:right w:val="single" w:sz="8" w:space="0" w:color="auto"/>
            </w:tcBorders>
            <w:shd w:val="clear" w:color="auto" w:fill="auto"/>
            <w:vAlign w:val="center"/>
          </w:tcPr>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7B6276" w:rsidRPr="008E5D1F" w:rsidRDefault="00EF5BE9" w:rsidP="00E34CD6">
            <w:pPr>
              <w:spacing w:after="0" w:line="240" w:lineRule="auto"/>
              <w:jc w:val="center"/>
              <w:rPr>
                <w:rFonts w:eastAsia="Times New Roman" w:cs="Times New Roman"/>
                <w:color w:val="000000"/>
                <w:szCs w:val="24"/>
              </w:rPr>
            </w:pPr>
            <w:r>
              <w:rPr>
                <w:rFonts w:eastAsia="Times New Roman" w:cs="Times New Roman"/>
                <w:color w:val="000000"/>
                <w:szCs w:val="24"/>
              </w:rPr>
              <w:t>01/02/2024</w:t>
            </w:r>
          </w:p>
          <w:p w:rsidR="007B6276" w:rsidRPr="008E5D1F" w:rsidRDefault="007B6276" w:rsidP="00E34CD6">
            <w:pPr>
              <w:spacing w:after="0" w:line="240" w:lineRule="auto"/>
              <w:jc w:val="center"/>
              <w:rPr>
                <w:rFonts w:eastAsia="Times New Roman" w:cs="Times New Roman"/>
                <w:color w:val="000000"/>
                <w:szCs w:val="24"/>
              </w:rPr>
            </w:pPr>
            <w:r w:rsidRPr="008E5D1F">
              <w:rPr>
                <w:rFonts w:eastAsia="Times New Roman" w:cs="Times New Roman"/>
                <w:color w:val="000000"/>
                <w:szCs w:val="24"/>
              </w:rPr>
              <w:t>31/12/202</w:t>
            </w:r>
            <w:r w:rsidR="00EF5BE9">
              <w:rPr>
                <w:rFonts w:eastAsia="Times New Roman" w:cs="Times New Roman"/>
                <w:color w:val="000000"/>
                <w:szCs w:val="24"/>
              </w:rPr>
              <w:t>8</w:t>
            </w:r>
          </w:p>
        </w:tc>
      </w:tr>
    </w:tbl>
    <w:p w:rsidR="00CE09AD" w:rsidRDefault="00CE09AD" w:rsidP="00027249">
      <w:pPr>
        <w:pStyle w:val="Balk1"/>
        <w:rPr>
          <w:rFonts w:asciiTheme="minorHAnsi" w:hAnsiTheme="minorHAnsi"/>
        </w:rPr>
      </w:pPr>
      <w:bookmarkStart w:id="39" w:name="_Toc531097547"/>
    </w:p>
    <w:p w:rsidR="00CE09AD" w:rsidRDefault="00CE09AD" w:rsidP="00CE09AD"/>
    <w:p w:rsidR="00CE09AD" w:rsidRPr="00CE09AD" w:rsidRDefault="00CE09AD" w:rsidP="00CE09AD"/>
    <w:p w:rsidR="00CE09AD" w:rsidRDefault="00CE09AD" w:rsidP="00027249">
      <w:pPr>
        <w:pStyle w:val="Balk1"/>
        <w:rPr>
          <w:rFonts w:asciiTheme="minorHAnsi" w:hAnsiTheme="minorHAnsi"/>
        </w:rPr>
      </w:pPr>
    </w:p>
    <w:p w:rsidR="007B6276" w:rsidRPr="00027249" w:rsidRDefault="007B6276" w:rsidP="00027249">
      <w:pPr>
        <w:pStyle w:val="Balk1"/>
        <w:rPr>
          <w:rFonts w:asciiTheme="minorHAnsi" w:hAnsiTheme="minorHAnsi"/>
        </w:rPr>
      </w:pPr>
      <w:r w:rsidRPr="008E5D1F">
        <w:rPr>
          <w:rFonts w:asciiTheme="minorHAnsi" w:hAnsiTheme="minorHAnsi"/>
        </w:rPr>
        <w:t>V. BÖLÜM:</w:t>
      </w:r>
      <w:bookmarkStart w:id="40" w:name="_Toc416085168"/>
      <w:bookmarkStart w:id="41" w:name="_Toc529519471"/>
      <w:r w:rsidRPr="008E5D1F">
        <w:rPr>
          <w:rFonts w:asciiTheme="minorHAnsi" w:hAnsiTheme="minorHAnsi"/>
        </w:rPr>
        <w:t xml:space="preserve"> MALİYETLENDİRME</w:t>
      </w:r>
      <w:bookmarkEnd w:id="39"/>
      <w:bookmarkEnd w:id="40"/>
      <w:bookmarkEnd w:id="41"/>
      <w:r w:rsidRPr="008E5D1F">
        <w:rPr>
          <w:rFonts w:asciiTheme="minorHAnsi" w:hAnsiTheme="minorHAnsi"/>
          <w:color w:val="auto"/>
          <w:sz w:val="24"/>
          <w:szCs w:val="24"/>
        </w:rPr>
        <w:t>2019-2023 Stratejik Planı Faaliyet/Proje Maliyetlendirme Tablosu</w:t>
      </w: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7B6276" w:rsidRPr="008E5D1F" w:rsidTr="00E34CD6">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rPr>
                <w:b/>
                <w:bCs/>
                <w:color w:val="000000"/>
                <w:szCs w:val="24"/>
              </w:rPr>
            </w:pPr>
            <w:r w:rsidRPr="008E5D1F">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jc w:val="center"/>
              <w:rPr>
                <w:b/>
                <w:bCs/>
                <w:color w:val="FFFFFF"/>
              </w:rPr>
            </w:pPr>
            <w:r w:rsidRPr="008E5D1F">
              <w:rPr>
                <w:b/>
                <w:bCs/>
                <w:color w:val="FFFFFF"/>
              </w:rPr>
              <w:t>20</w:t>
            </w:r>
            <w:r w:rsidR="00CE09AD">
              <w:rPr>
                <w:b/>
                <w:bCs/>
                <w:color w:val="FFFFFF"/>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jc w:val="center"/>
              <w:rPr>
                <w:b/>
                <w:bCs/>
                <w:color w:val="FFFFFF"/>
              </w:rPr>
            </w:pPr>
            <w:r w:rsidRPr="008E5D1F">
              <w:rPr>
                <w:b/>
                <w:bCs/>
                <w:color w:val="FFFFFF"/>
              </w:rPr>
              <w:t>202</w:t>
            </w:r>
            <w:r w:rsidR="00CE09AD">
              <w:rPr>
                <w:b/>
                <w:bCs/>
                <w:color w:val="FFFFFF"/>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jc w:val="center"/>
              <w:rPr>
                <w:b/>
                <w:bCs/>
                <w:color w:val="FFFFFF"/>
              </w:rPr>
            </w:pPr>
            <w:r w:rsidRPr="008E5D1F">
              <w:rPr>
                <w:b/>
                <w:bCs/>
                <w:color w:val="FFFFFF"/>
              </w:rPr>
              <w:t>202</w:t>
            </w:r>
            <w:r w:rsidR="00CE09AD">
              <w:rPr>
                <w:b/>
                <w:bCs/>
                <w:color w:val="FFFFFF"/>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jc w:val="center"/>
              <w:rPr>
                <w:b/>
                <w:bCs/>
                <w:color w:val="FFFFFF"/>
              </w:rPr>
            </w:pPr>
            <w:r w:rsidRPr="008E5D1F">
              <w:rPr>
                <w:b/>
                <w:bCs/>
                <w:color w:val="FFFFFF"/>
              </w:rPr>
              <w:t>202</w:t>
            </w:r>
            <w:r w:rsidR="00CE09AD">
              <w:rPr>
                <w:b/>
                <w:bCs/>
                <w:color w:val="FFFFFF"/>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jc w:val="center"/>
              <w:rPr>
                <w:b/>
                <w:bCs/>
                <w:color w:val="FFFFFF"/>
              </w:rPr>
            </w:pPr>
            <w:r w:rsidRPr="008E5D1F">
              <w:rPr>
                <w:b/>
                <w:bCs/>
                <w:color w:val="FFFFFF"/>
              </w:rPr>
              <w:t>202</w:t>
            </w:r>
            <w:r w:rsidR="00CE09AD">
              <w:rPr>
                <w:b/>
                <w:bCs/>
                <w:color w:val="FFFFFF"/>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7B6276" w:rsidRPr="008E5D1F" w:rsidRDefault="007B6276" w:rsidP="00E34CD6">
            <w:pPr>
              <w:spacing w:after="0" w:line="240" w:lineRule="auto"/>
              <w:rPr>
                <w:b/>
                <w:bCs/>
                <w:color w:val="FFFFFF"/>
              </w:rPr>
            </w:pPr>
            <w:r w:rsidRPr="008E5D1F">
              <w:rPr>
                <w:b/>
                <w:bCs/>
                <w:color w:val="FFFFFF"/>
              </w:rPr>
              <w:t>Toplam</w:t>
            </w:r>
          </w:p>
        </w:tc>
      </w:tr>
      <w:tr w:rsidR="007B6276" w:rsidRPr="008E5D1F" w:rsidTr="00E34CD6">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7B6276" w:rsidRPr="008E5D1F" w:rsidRDefault="007B6276" w:rsidP="00E34CD6">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B6276" w:rsidRPr="008E5D1F" w:rsidRDefault="007B6276" w:rsidP="00E34CD6">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B6276" w:rsidRPr="008E5D1F" w:rsidRDefault="007B6276" w:rsidP="00E34CD6">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B6276" w:rsidRPr="008E5D1F" w:rsidRDefault="007B6276" w:rsidP="00E34CD6">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B6276" w:rsidRPr="008E5D1F" w:rsidRDefault="007B6276" w:rsidP="00E34CD6">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B6276" w:rsidRPr="008E5D1F" w:rsidRDefault="007B6276" w:rsidP="00E34CD6">
            <w:pPr>
              <w:spacing w:after="0" w:line="240" w:lineRule="auto"/>
              <w:rPr>
                <w:b/>
                <w:bCs/>
                <w:color w:val="FFFFFF"/>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7B6276" w:rsidRPr="008E5D1F" w:rsidRDefault="007B6276" w:rsidP="00E34CD6">
            <w:pPr>
              <w:spacing w:after="0" w:line="240" w:lineRule="auto"/>
              <w:rPr>
                <w:b/>
                <w:bCs/>
                <w:color w:val="FFFFFF"/>
              </w:rPr>
            </w:pPr>
          </w:p>
        </w:tc>
      </w:tr>
      <w:tr w:rsidR="007B6276" w:rsidRPr="008E5D1F" w:rsidTr="00E34CD6">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rPr>
                <w:b/>
                <w:bCs/>
                <w:color w:val="FFFFFF"/>
              </w:rPr>
            </w:pPr>
            <w:r w:rsidRPr="008E5D1F">
              <w:rPr>
                <w:b/>
                <w:bCs/>
                <w:color w:val="FFFFFF"/>
              </w:rPr>
              <w:t>Genel Bütçe</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7B6276" w:rsidP="00E34CD6">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7B6276" w:rsidP="00D57AF6">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7B6276" w:rsidP="00D57AF6">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7B6276" w:rsidP="00072C49">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7B6276" w:rsidP="00E34CD6">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7B6276" w:rsidRPr="008E5D1F" w:rsidRDefault="007B6276" w:rsidP="00E34CD6">
            <w:pPr>
              <w:spacing w:after="0" w:line="240" w:lineRule="auto"/>
              <w:rPr>
                <w:color w:val="000000"/>
                <w:sz w:val="20"/>
                <w:szCs w:val="20"/>
              </w:rPr>
            </w:pPr>
          </w:p>
        </w:tc>
      </w:tr>
      <w:tr w:rsidR="007B6276" w:rsidRPr="008E5D1F" w:rsidTr="00E34CD6">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rPr>
                <w:b/>
                <w:bCs/>
                <w:color w:val="FFFFFF"/>
              </w:rPr>
            </w:pPr>
            <w:r w:rsidRPr="008E5D1F">
              <w:rPr>
                <w:b/>
                <w:bCs/>
                <w:color w:val="FFFFFF"/>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r>
      <w:tr w:rsidR="007B6276" w:rsidRPr="008E5D1F" w:rsidTr="00E34CD6">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B6276" w:rsidRPr="008E5D1F" w:rsidRDefault="007B6276" w:rsidP="00E34CD6">
            <w:pPr>
              <w:spacing w:after="0" w:line="240" w:lineRule="auto"/>
              <w:rPr>
                <w:b/>
                <w:bCs/>
                <w:color w:val="FFFFFF"/>
              </w:rPr>
            </w:pPr>
            <w:r w:rsidRPr="008E5D1F">
              <w:rPr>
                <w:b/>
                <w:bCs/>
                <w:color w:val="FFFFFF"/>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D57AF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7B6276" w:rsidRPr="008E5D1F" w:rsidRDefault="00031A64" w:rsidP="00E34CD6">
            <w:pPr>
              <w:spacing w:after="0" w:line="240" w:lineRule="auto"/>
              <w:rPr>
                <w:color w:val="000000"/>
                <w:sz w:val="20"/>
                <w:szCs w:val="20"/>
              </w:rPr>
            </w:pPr>
            <w:r>
              <w:rPr>
                <w:color w:val="000000"/>
                <w:sz w:val="20"/>
                <w:szCs w:val="20"/>
              </w:rPr>
              <w:t>-</w:t>
            </w:r>
          </w:p>
        </w:tc>
      </w:tr>
      <w:tr w:rsidR="007B6276" w:rsidRPr="008E5D1F" w:rsidTr="00E34CD6">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7B6276" w:rsidRPr="008E5D1F" w:rsidRDefault="007B6276" w:rsidP="00E34CD6">
            <w:pPr>
              <w:spacing w:after="0" w:line="240" w:lineRule="auto"/>
              <w:jc w:val="right"/>
              <w:rPr>
                <w:b/>
                <w:bCs/>
                <w:color w:val="FFFFFF"/>
              </w:rPr>
            </w:pPr>
            <w:r w:rsidRPr="008E5D1F">
              <w:rPr>
                <w:b/>
                <w:bCs/>
                <w:color w:val="FFFFFF"/>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B6276" w:rsidRPr="008E5D1F" w:rsidRDefault="007B6276" w:rsidP="00E34CD6">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B6276" w:rsidRPr="008E5D1F" w:rsidRDefault="007B6276" w:rsidP="00E34CD6">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B6276" w:rsidRPr="008E5D1F" w:rsidRDefault="007B6276" w:rsidP="00D8757A">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B6276" w:rsidRPr="008E5D1F" w:rsidRDefault="007B6276" w:rsidP="00D57AF6">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B6276" w:rsidRPr="008E5D1F" w:rsidRDefault="007B6276" w:rsidP="00E34CD6">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7B6276" w:rsidRPr="008E5D1F" w:rsidRDefault="007B6276" w:rsidP="00D57AF6">
            <w:pPr>
              <w:spacing w:after="0" w:line="240" w:lineRule="auto"/>
              <w:rPr>
                <w:color w:val="000000"/>
                <w:sz w:val="20"/>
                <w:szCs w:val="20"/>
              </w:rPr>
            </w:pPr>
          </w:p>
        </w:tc>
      </w:tr>
    </w:tbl>
    <w:p w:rsidR="007B6276" w:rsidRPr="008E5D1F" w:rsidRDefault="007B6276" w:rsidP="007B6276">
      <w:pPr>
        <w:pStyle w:val="Balk1"/>
        <w:rPr>
          <w:rFonts w:asciiTheme="minorHAnsi" w:hAnsiTheme="minorHAnsi"/>
        </w:rPr>
      </w:pPr>
      <w:bookmarkStart w:id="42" w:name="_Toc416085171"/>
      <w:bookmarkStart w:id="43" w:name="_Toc529519472"/>
      <w:r w:rsidRPr="008E5D1F">
        <w:rPr>
          <w:rFonts w:asciiTheme="minorHAnsi" w:hAnsiTheme="minorHAnsi"/>
        </w:rPr>
        <w:t>VI. BÖLÜM</w:t>
      </w:r>
      <w:bookmarkEnd w:id="42"/>
      <w:bookmarkEnd w:id="43"/>
      <w:r w:rsidRPr="008E5D1F">
        <w:rPr>
          <w:rFonts w:asciiTheme="minorHAnsi" w:hAnsiTheme="minorHAnsi"/>
        </w:rPr>
        <w:t>:</w:t>
      </w:r>
      <w:bookmarkStart w:id="44" w:name="_Toc416085172"/>
      <w:bookmarkStart w:id="45" w:name="_Toc529519473"/>
      <w:r w:rsidRPr="008E5D1F">
        <w:rPr>
          <w:rFonts w:asciiTheme="minorHAnsi" w:hAnsiTheme="minorHAnsi"/>
        </w:rPr>
        <w:t xml:space="preserve"> İZLEME VE DEĞERLENDİRME</w:t>
      </w:r>
      <w:bookmarkEnd w:id="44"/>
      <w:bookmarkEnd w:id="45"/>
    </w:p>
    <w:p w:rsidR="007B6276" w:rsidRPr="008E5D1F" w:rsidRDefault="007B6276" w:rsidP="007B6276">
      <w:r w:rsidRPr="008E5D1F">
        <w:t>Okulumuz Stratejik Planı izleme v</w:t>
      </w:r>
      <w:r w:rsidR="00EF5BE9">
        <w:t>e değerlendirme çalışmalarında 5</w:t>
      </w:r>
      <w:r w:rsidRPr="008E5D1F">
        <w:t xml:space="preserve"> yıllık Stratejik Planın izlenmesi ve 1 yıllık gelişim planın izlenmesi olarak ikili bir ayrıma gidilecektir. </w:t>
      </w:r>
    </w:p>
    <w:p w:rsidR="007B6276" w:rsidRPr="008E5D1F" w:rsidRDefault="007B6276" w:rsidP="007B6276">
      <w:r w:rsidRPr="008E5D1F">
        <w:t>Stratejik planın izlenmesinde 6 aylık dönemlerde izleme yapılacak denetim birimleri, il ve ilçe millî eğitim müdürlüğü ve Bakanlık denetim ve kontrollerine hazır halde tutulacaktır.</w:t>
      </w:r>
    </w:p>
    <w:p w:rsidR="001B0611" w:rsidRDefault="007B6276" w:rsidP="001B0611">
      <w:r w:rsidRPr="008E5D1F">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46" w:name="_Toc531097548"/>
    </w:p>
    <w:p w:rsidR="001B0611" w:rsidRPr="00A47F2F" w:rsidRDefault="001B0611" w:rsidP="001B0611">
      <w:r w:rsidRPr="00A47F2F">
        <w:t>EKLER:</w:t>
      </w:r>
      <w:bookmarkEnd w:id="46"/>
      <w:r w:rsidRPr="00A47F2F">
        <w:t xml:space="preserve"> </w:t>
      </w:r>
    </w:p>
    <w:p w:rsidR="00ED6BD1" w:rsidRDefault="00ED6BD1" w:rsidP="001B0611">
      <w:pPr>
        <w:rPr>
          <w:rFonts w:cs="Calibri"/>
          <w:b/>
        </w:rPr>
      </w:pPr>
    </w:p>
    <w:p w:rsidR="00CE09AD" w:rsidRDefault="001B0611" w:rsidP="001B0611">
      <w:pPr>
        <w:rPr>
          <w:rFonts w:cs="Calibri"/>
          <w:b/>
        </w:rPr>
      </w:pPr>
      <w:r w:rsidRPr="00A47F2F">
        <w:rPr>
          <w:rFonts w:cs="Calibri"/>
          <w:b/>
        </w:rPr>
        <w:lastRenderedPageBreak/>
        <w:t>Öğretmen, öğrenci ve veli anket örnekleri klasör ekinde olup okullarınızda uygulanarak sonuçlarından paydaş analizi bölümü ve sorun alanlarının belirlenmesinde yararlanabilirsiniz.</w:t>
      </w:r>
    </w:p>
    <w:p w:rsidR="00CE09AD" w:rsidRDefault="00CE09AD" w:rsidP="001B0611">
      <w:pPr>
        <w:rPr>
          <w:rFonts w:cs="Calibri"/>
          <w:b/>
        </w:rPr>
      </w:pPr>
    </w:p>
    <w:p w:rsidR="00CE09AD" w:rsidRDefault="00CE09AD" w:rsidP="001B0611">
      <w:pPr>
        <w:rPr>
          <w:rFonts w:cs="Calibri"/>
          <w:b/>
        </w:rPr>
      </w:pPr>
    </w:p>
    <w:tbl>
      <w:tblPr>
        <w:tblW w:w="13000" w:type="dxa"/>
        <w:tblInd w:w="55" w:type="dxa"/>
        <w:tblLayout w:type="fixed"/>
        <w:tblCellMar>
          <w:left w:w="70" w:type="dxa"/>
          <w:right w:w="70" w:type="dxa"/>
        </w:tblCellMar>
        <w:tblLook w:val="04A0"/>
      </w:tblPr>
      <w:tblGrid>
        <w:gridCol w:w="820"/>
        <w:gridCol w:w="6566"/>
        <w:gridCol w:w="2268"/>
        <w:gridCol w:w="1226"/>
        <w:gridCol w:w="2120"/>
      </w:tblGrid>
      <w:tr w:rsidR="001B0611" w:rsidRPr="00B76AA0" w:rsidTr="004236D1">
        <w:trPr>
          <w:trHeight w:val="558"/>
        </w:trPr>
        <w:tc>
          <w:tcPr>
            <w:tcW w:w="108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611" w:rsidRPr="00B76AA0" w:rsidRDefault="00084B85" w:rsidP="00084B85">
            <w:pPr>
              <w:spacing w:after="0" w:line="240" w:lineRule="auto"/>
              <w:rPr>
                <w:rFonts w:ascii="Times New Roman" w:hAnsi="Times New Roman"/>
                <w:b/>
                <w:bCs/>
                <w:sz w:val="20"/>
                <w:szCs w:val="20"/>
              </w:rPr>
            </w:pPr>
            <w:r>
              <w:rPr>
                <w:rFonts w:ascii="Times New Roman" w:hAnsi="Times New Roman"/>
                <w:b/>
                <w:bCs/>
                <w:sz w:val="20"/>
                <w:szCs w:val="20"/>
              </w:rPr>
              <w:t xml:space="preserve">                                                        ŞEHİT MÜSLÜM ALTINTAŞ </w:t>
            </w:r>
            <w:r w:rsidR="001B0611" w:rsidRPr="0083361D">
              <w:rPr>
                <w:rFonts w:ascii="Times New Roman" w:hAnsi="Times New Roman"/>
                <w:b/>
                <w:bCs/>
                <w:sz w:val="20"/>
                <w:szCs w:val="20"/>
              </w:rPr>
              <w:t xml:space="preserve"> İLK</w:t>
            </w:r>
            <w:r w:rsidR="001B0611" w:rsidRPr="00B76AA0">
              <w:rPr>
                <w:rFonts w:ascii="Times New Roman" w:hAnsi="Times New Roman"/>
                <w:b/>
                <w:bCs/>
                <w:sz w:val="20"/>
                <w:szCs w:val="20"/>
              </w:rPr>
              <w:t>OKULU</w:t>
            </w:r>
          </w:p>
        </w:tc>
        <w:tc>
          <w:tcPr>
            <w:tcW w:w="2120" w:type="dxa"/>
            <w:tcBorders>
              <w:top w:val="single" w:sz="4" w:space="0" w:color="auto"/>
              <w:left w:val="nil"/>
              <w:bottom w:val="single" w:sz="4" w:space="0" w:color="auto"/>
              <w:right w:val="single" w:sz="4" w:space="0" w:color="000000"/>
            </w:tcBorders>
            <w:shd w:val="clear" w:color="auto" w:fill="auto"/>
            <w:noWrap/>
            <w:vAlign w:val="center"/>
            <w:hideMark/>
          </w:tcPr>
          <w:p w:rsidR="001B0611" w:rsidRPr="00B76AA0" w:rsidRDefault="00084B85" w:rsidP="004236D1">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r w:rsidR="001B0611" w:rsidRPr="00B76AA0">
              <w:rPr>
                <w:rFonts w:ascii="Times New Roman" w:hAnsi="Times New Roman"/>
                <w:b/>
                <w:bCs/>
                <w:sz w:val="20"/>
                <w:szCs w:val="20"/>
              </w:rPr>
              <w:t>)</w:t>
            </w:r>
          </w:p>
        </w:tc>
      </w:tr>
      <w:tr w:rsidR="001B0611" w:rsidRPr="00B76AA0" w:rsidTr="004236D1">
        <w:trPr>
          <w:trHeight w:val="269"/>
        </w:trPr>
        <w:tc>
          <w:tcPr>
            <w:tcW w:w="13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 xml:space="preserve">“ İÇ PAYDAŞ ÖĞRENCİ GÖRÜŞ VE DEĞERLENDİRMELERİ” ANKET FORMU                                </w:t>
            </w:r>
          </w:p>
        </w:tc>
      </w:tr>
      <w:tr w:rsidR="001B0611" w:rsidRPr="00B76AA0" w:rsidTr="004236D1">
        <w:trPr>
          <w:trHeight w:val="276"/>
        </w:trPr>
        <w:tc>
          <w:tcPr>
            <w:tcW w:w="73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 xml:space="preserve">ÖĞRENCİ MEMNUNİYET ANKETİ         </w:t>
            </w:r>
          </w:p>
        </w:tc>
        <w:tc>
          <w:tcPr>
            <w:tcW w:w="56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MEMNUNİYET ANKET SONUCU</w:t>
            </w:r>
          </w:p>
        </w:tc>
      </w:tr>
      <w:tr w:rsidR="001B0611" w:rsidRPr="00B76AA0" w:rsidTr="004236D1">
        <w:trPr>
          <w:trHeight w:val="230"/>
        </w:trPr>
        <w:tc>
          <w:tcPr>
            <w:tcW w:w="7386" w:type="dxa"/>
            <w:gridSpan w:val="2"/>
            <w:vMerge/>
            <w:tcBorders>
              <w:top w:val="single" w:sz="4" w:space="0" w:color="auto"/>
              <w:left w:val="single" w:sz="4" w:space="0" w:color="auto"/>
              <w:bottom w:val="single" w:sz="4" w:space="0" w:color="000000"/>
              <w:right w:val="single" w:sz="4" w:space="0" w:color="000000"/>
            </w:tcBorders>
            <w:vAlign w:val="center"/>
            <w:hideMark/>
          </w:tcPr>
          <w:p w:rsidR="001B0611" w:rsidRPr="00B76AA0" w:rsidRDefault="001B0611" w:rsidP="004236D1">
            <w:pPr>
              <w:spacing w:after="0" w:line="240" w:lineRule="auto"/>
              <w:rPr>
                <w:rFonts w:ascii="Arial" w:hAnsi="Arial" w:cs="Arial"/>
                <w:b/>
                <w:bCs/>
                <w:sz w:val="20"/>
                <w:szCs w:val="20"/>
              </w:rPr>
            </w:pPr>
          </w:p>
        </w:tc>
        <w:tc>
          <w:tcPr>
            <w:tcW w:w="5614" w:type="dxa"/>
            <w:gridSpan w:val="3"/>
            <w:vMerge/>
            <w:tcBorders>
              <w:top w:val="single" w:sz="4" w:space="0" w:color="auto"/>
              <w:left w:val="single" w:sz="4" w:space="0" w:color="auto"/>
              <w:bottom w:val="single" w:sz="4" w:space="0" w:color="000000"/>
              <w:right w:val="single" w:sz="4" w:space="0" w:color="000000"/>
            </w:tcBorders>
            <w:vAlign w:val="center"/>
            <w:hideMark/>
          </w:tcPr>
          <w:p w:rsidR="001B0611" w:rsidRPr="00B76AA0" w:rsidRDefault="001B0611" w:rsidP="004236D1">
            <w:pPr>
              <w:spacing w:after="0" w:line="240" w:lineRule="auto"/>
              <w:rPr>
                <w:rFonts w:ascii="Arial" w:hAnsi="Arial" w:cs="Arial"/>
                <w:b/>
                <w:bCs/>
                <w:sz w:val="20"/>
                <w:szCs w:val="20"/>
              </w:rPr>
            </w:pPr>
          </w:p>
        </w:tc>
      </w:tr>
      <w:tr w:rsidR="001B0611" w:rsidRPr="00B76AA0" w:rsidTr="004236D1">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b/>
                <w:bCs/>
                <w:sz w:val="20"/>
                <w:szCs w:val="20"/>
              </w:rPr>
            </w:pPr>
            <w:r w:rsidRPr="00B76AA0">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right"/>
              <w:rPr>
                <w:rFonts w:ascii="Times New Roman" w:hAnsi="Times New Roman"/>
                <w:b/>
                <w:bCs/>
                <w:sz w:val="20"/>
                <w:szCs w:val="20"/>
              </w:rPr>
            </w:pPr>
            <w:r w:rsidRPr="00B76AA0">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Times New Roman" w:hAnsi="Times New Roman"/>
                <w:b/>
                <w:bCs/>
                <w:sz w:val="20"/>
                <w:szCs w:val="20"/>
              </w:rPr>
            </w:pPr>
            <w:r w:rsidRPr="00B76AA0">
              <w:rPr>
                <w:rFonts w:ascii="Times New Roman" w:hAnsi="Times New Roman"/>
                <w:b/>
                <w:bCs/>
                <w:sz w:val="20"/>
                <w:szCs w:val="20"/>
              </w:rPr>
              <w:t>SONUÇ</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Times New Roman" w:hAnsi="Times New Roman"/>
                <w:b/>
                <w:bCs/>
                <w:sz w:val="20"/>
                <w:szCs w:val="20"/>
              </w:rPr>
            </w:pPr>
            <w:r w:rsidRPr="00B76AA0">
              <w:rPr>
                <w:rFonts w:ascii="Times New Roman" w:hAnsi="Times New Roman"/>
                <w:b/>
                <w:bCs/>
                <w:sz w:val="20"/>
                <w:szCs w:val="20"/>
              </w:rPr>
              <w:t>SONUÇ %</w:t>
            </w:r>
          </w:p>
        </w:tc>
      </w:tr>
      <w:tr w:rsidR="001B0611" w:rsidRPr="00B76AA0" w:rsidTr="004236D1">
        <w:trPr>
          <w:trHeight w:val="2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İhtiyaç duyduğumda okul çalışanlarıyla rahatlıkla görüşebiliyorum.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4,</w:t>
            </w:r>
            <w:r w:rsidR="00475BCE">
              <w:rPr>
                <w:rFonts w:ascii="Arial" w:hAnsi="Arial" w:cs="Arial"/>
                <w:sz w:val="20"/>
                <w:szCs w:val="20"/>
              </w:rPr>
              <w:t>5</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9</w:t>
            </w:r>
            <w:r w:rsidR="00475BCE">
              <w:rPr>
                <w:rFonts w:ascii="Arial" w:hAnsi="Arial" w:cs="Arial"/>
                <w:sz w:val="20"/>
                <w:szCs w:val="20"/>
              </w:rPr>
              <w:t>0</w:t>
            </w:r>
          </w:p>
        </w:tc>
      </w:tr>
      <w:tr w:rsidR="001B0611" w:rsidRPr="00B76AA0" w:rsidTr="004236D1">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 müdürü ile ihtiyaç duyduğumda rahatlıkla konuşabiliyorum.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E01CF4" w:rsidP="004236D1">
            <w:pPr>
              <w:spacing w:after="0" w:line="240" w:lineRule="auto"/>
              <w:jc w:val="center"/>
              <w:rPr>
                <w:rFonts w:ascii="Arial" w:hAnsi="Arial" w:cs="Arial"/>
                <w:sz w:val="20"/>
                <w:szCs w:val="20"/>
              </w:rPr>
            </w:pPr>
            <w:r>
              <w:rPr>
                <w:rFonts w:ascii="Arial" w:hAnsi="Arial" w:cs="Arial"/>
                <w:sz w:val="20"/>
                <w:szCs w:val="20"/>
              </w:rPr>
              <w:t>4,</w:t>
            </w:r>
            <w:r w:rsidR="00475BCE">
              <w:rPr>
                <w:rFonts w:ascii="Arial" w:hAnsi="Arial" w:cs="Arial"/>
                <w:sz w:val="20"/>
                <w:szCs w:val="20"/>
              </w:rPr>
              <w:t>6</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475BCE" w:rsidP="004236D1">
            <w:pPr>
              <w:spacing w:after="0" w:line="240" w:lineRule="auto"/>
              <w:jc w:val="center"/>
              <w:rPr>
                <w:rFonts w:ascii="Arial" w:hAnsi="Arial" w:cs="Arial"/>
                <w:sz w:val="20"/>
                <w:szCs w:val="20"/>
              </w:rPr>
            </w:pPr>
            <w:r>
              <w:rPr>
                <w:rFonts w:ascii="Arial" w:hAnsi="Arial" w:cs="Arial"/>
                <w:sz w:val="20"/>
                <w:szCs w:val="20"/>
              </w:rPr>
              <w:t>92</w:t>
            </w:r>
          </w:p>
        </w:tc>
      </w:tr>
      <w:tr w:rsidR="001B0611" w:rsidRPr="00B76AA0" w:rsidTr="004236D1">
        <w:trPr>
          <w:trHeight w:val="2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Okulun rehberlik servisinden yeterince yararlanabiliyorum.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E01CF4" w:rsidP="004236D1">
            <w:pPr>
              <w:spacing w:after="0" w:line="240" w:lineRule="auto"/>
              <w:jc w:val="center"/>
              <w:rPr>
                <w:rFonts w:ascii="Arial" w:hAnsi="Arial" w:cs="Arial"/>
                <w:sz w:val="20"/>
                <w:szCs w:val="20"/>
              </w:rPr>
            </w:pPr>
            <w:r>
              <w:rPr>
                <w:rFonts w:ascii="Arial" w:hAnsi="Arial" w:cs="Arial"/>
                <w:sz w:val="20"/>
                <w:szCs w:val="20"/>
              </w:rPr>
              <w:t>4,5</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E01CF4" w:rsidP="00E01CF4">
            <w:pPr>
              <w:spacing w:after="0" w:line="240" w:lineRule="auto"/>
              <w:jc w:val="center"/>
              <w:rPr>
                <w:rFonts w:ascii="Arial" w:hAnsi="Arial" w:cs="Arial"/>
                <w:sz w:val="20"/>
                <w:szCs w:val="20"/>
              </w:rPr>
            </w:pPr>
            <w:r>
              <w:rPr>
                <w:rFonts w:ascii="Arial" w:hAnsi="Arial" w:cs="Arial"/>
                <w:sz w:val="20"/>
                <w:szCs w:val="20"/>
              </w:rPr>
              <w:t>90</w:t>
            </w:r>
          </w:p>
        </w:tc>
      </w:tr>
      <w:tr w:rsidR="001B0611" w:rsidRPr="00B76AA0" w:rsidTr="004236D1">
        <w:trPr>
          <w:trHeight w:val="13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Okula ilettiğimiz öneri ve isteklerimiz dikkate alınır.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E01CF4">
            <w:pPr>
              <w:spacing w:after="0" w:line="240" w:lineRule="auto"/>
              <w:jc w:val="center"/>
              <w:rPr>
                <w:rFonts w:ascii="Arial" w:hAnsi="Arial" w:cs="Arial"/>
                <w:sz w:val="20"/>
                <w:szCs w:val="20"/>
              </w:rPr>
            </w:pPr>
            <w:r w:rsidRPr="00B76AA0">
              <w:rPr>
                <w:rFonts w:ascii="Arial" w:hAnsi="Arial" w:cs="Arial"/>
                <w:sz w:val="20"/>
                <w:szCs w:val="20"/>
              </w:rPr>
              <w:t>3,</w:t>
            </w:r>
            <w:r w:rsidR="00E01CF4">
              <w:rPr>
                <w:rFonts w:ascii="Arial" w:hAnsi="Arial" w:cs="Arial"/>
                <w:sz w:val="20"/>
                <w:szCs w:val="20"/>
              </w:rPr>
              <w:t>9</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E01CF4" w:rsidP="004236D1">
            <w:pPr>
              <w:spacing w:after="0" w:line="240" w:lineRule="auto"/>
              <w:jc w:val="center"/>
              <w:rPr>
                <w:rFonts w:ascii="Arial" w:hAnsi="Arial" w:cs="Arial"/>
                <w:sz w:val="20"/>
                <w:szCs w:val="20"/>
              </w:rPr>
            </w:pPr>
            <w:r>
              <w:rPr>
                <w:rFonts w:ascii="Arial" w:hAnsi="Arial" w:cs="Arial"/>
                <w:sz w:val="20"/>
                <w:szCs w:val="20"/>
              </w:rPr>
              <w:t>8</w:t>
            </w:r>
            <w:r w:rsidR="00475BCE">
              <w:rPr>
                <w:rFonts w:ascii="Arial" w:hAnsi="Arial" w:cs="Arial"/>
                <w:sz w:val="20"/>
                <w:szCs w:val="20"/>
              </w:rPr>
              <w:t>0</w:t>
            </w:r>
          </w:p>
        </w:tc>
      </w:tr>
      <w:tr w:rsidR="001B0611" w:rsidRPr="00B76AA0" w:rsidTr="004236D1">
        <w:trPr>
          <w:trHeight w:val="2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Okulda kendimi güvende hissediyorum.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4,7</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9</w:t>
            </w:r>
            <w:r w:rsidR="00475BCE">
              <w:rPr>
                <w:rFonts w:ascii="Arial" w:hAnsi="Arial" w:cs="Arial"/>
                <w:sz w:val="20"/>
                <w:szCs w:val="20"/>
              </w:rPr>
              <w:t>4</w:t>
            </w:r>
          </w:p>
        </w:tc>
      </w:tr>
      <w:tr w:rsidR="001B0611" w:rsidRPr="00B76AA0" w:rsidTr="004236D1">
        <w:trPr>
          <w:trHeight w:val="2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Okulda öğrencilerle ilgili alınan kararlarda bizlerin görüşleri alınır.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3,9</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78</w:t>
            </w:r>
          </w:p>
        </w:tc>
      </w:tr>
      <w:tr w:rsidR="001B0611" w:rsidRPr="00B76AA0" w:rsidTr="004236D1">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Öğretmenler yeniliğe açık olarak derslerin işlenişinde çeşitli yöntemler kullanmaktadır.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4,</w:t>
            </w:r>
            <w:r w:rsidR="00475BCE">
              <w:rPr>
                <w:rFonts w:ascii="Arial" w:hAnsi="Arial" w:cs="Arial"/>
                <w:sz w:val="20"/>
                <w:szCs w:val="20"/>
              </w:rPr>
              <w:t>4</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475BCE" w:rsidP="004236D1">
            <w:pPr>
              <w:spacing w:after="0" w:line="240" w:lineRule="auto"/>
              <w:jc w:val="center"/>
              <w:rPr>
                <w:rFonts w:ascii="Arial" w:hAnsi="Arial" w:cs="Arial"/>
                <w:sz w:val="20"/>
                <w:szCs w:val="20"/>
              </w:rPr>
            </w:pPr>
            <w:r>
              <w:rPr>
                <w:rFonts w:ascii="Arial" w:hAnsi="Arial" w:cs="Arial"/>
                <w:sz w:val="20"/>
                <w:szCs w:val="20"/>
              </w:rPr>
              <w:t>88</w:t>
            </w:r>
          </w:p>
        </w:tc>
      </w:tr>
      <w:tr w:rsidR="001B0611" w:rsidRPr="00B76AA0" w:rsidTr="004236D1">
        <w:trPr>
          <w:trHeight w:val="2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Derslerde konuya göre uygun araç gereçler kullanılmaktadır.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4,</w:t>
            </w:r>
            <w:r w:rsidR="00475BCE">
              <w:rPr>
                <w:rFonts w:ascii="Arial" w:hAnsi="Arial" w:cs="Arial"/>
                <w:sz w:val="20"/>
                <w:szCs w:val="20"/>
              </w:rPr>
              <w:t>2</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8</w:t>
            </w:r>
            <w:r w:rsidR="00475BCE">
              <w:rPr>
                <w:rFonts w:ascii="Arial" w:hAnsi="Arial" w:cs="Arial"/>
                <w:sz w:val="20"/>
                <w:szCs w:val="20"/>
              </w:rPr>
              <w:t>4</w:t>
            </w:r>
          </w:p>
        </w:tc>
      </w:tr>
      <w:tr w:rsidR="001B0611" w:rsidRPr="00B76AA0" w:rsidTr="004236D1">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Teneffüslerde ihtiyaçlarımı giderebiliyorum.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4,6</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93</w:t>
            </w:r>
          </w:p>
        </w:tc>
      </w:tr>
      <w:tr w:rsidR="001B0611" w:rsidRPr="00B76AA0" w:rsidTr="004236D1">
        <w:trPr>
          <w:trHeight w:val="42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Okulun içi ve dışı temizdir.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4,1</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82</w:t>
            </w:r>
          </w:p>
        </w:tc>
      </w:tr>
      <w:tr w:rsidR="001B0611" w:rsidRPr="00B76AA0" w:rsidTr="004236D1">
        <w:trPr>
          <w:trHeight w:val="2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 xml:space="preserve">Okulun binası ve diğer </w:t>
            </w:r>
            <w:r w:rsidR="00475BCE">
              <w:rPr>
                <w:rFonts w:ascii="Arial" w:hAnsi="Arial" w:cs="Arial"/>
                <w:sz w:val="20"/>
                <w:szCs w:val="20"/>
              </w:rPr>
              <w:t xml:space="preserve"> </w:t>
            </w:r>
            <w:r w:rsidRPr="00B76AA0">
              <w:rPr>
                <w:rFonts w:ascii="Arial" w:hAnsi="Arial" w:cs="Arial"/>
                <w:sz w:val="20"/>
                <w:szCs w:val="20"/>
              </w:rPr>
              <w:t>fiziki mekanlar yeterlidir.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E01CF4" w:rsidP="004236D1">
            <w:pPr>
              <w:spacing w:after="0" w:line="240" w:lineRule="auto"/>
              <w:jc w:val="center"/>
              <w:rPr>
                <w:rFonts w:ascii="Arial" w:hAnsi="Arial" w:cs="Arial"/>
                <w:sz w:val="20"/>
                <w:szCs w:val="20"/>
              </w:rPr>
            </w:pPr>
            <w:r>
              <w:rPr>
                <w:rFonts w:ascii="Arial" w:hAnsi="Arial" w:cs="Arial"/>
                <w:sz w:val="20"/>
                <w:szCs w:val="20"/>
              </w:rPr>
              <w:t>3,4</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E01CF4" w:rsidP="004236D1">
            <w:pPr>
              <w:spacing w:after="0" w:line="240" w:lineRule="auto"/>
              <w:jc w:val="center"/>
              <w:rPr>
                <w:rFonts w:ascii="Arial" w:hAnsi="Arial" w:cs="Arial"/>
                <w:sz w:val="20"/>
                <w:szCs w:val="20"/>
              </w:rPr>
            </w:pPr>
            <w:r>
              <w:rPr>
                <w:rFonts w:ascii="Arial" w:hAnsi="Arial" w:cs="Arial"/>
                <w:sz w:val="20"/>
                <w:szCs w:val="20"/>
              </w:rPr>
              <w:t>7</w:t>
            </w:r>
            <w:r w:rsidR="00475BCE">
              <w:rPr>
                <w:rFonts w:ascii="Arial" w:hAnsi="Arial" w:cs="Arial"/>
                <w:sz w:val="20"/>
                <w:szCs w:val="20"/>
              </w:rPr>
              <w:t>0</w:t>
            </w:r>
          </w:p>
        </w:tc>
      </w:tr>
      <w:tr w:rsidR="001B0611" w:rsidRPr="00B76AA0" w:rsidTr="004236D1">
        <w:trPr>
          <w:trHeight w:val="2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 kantininde satılan malzemeler sağlıklı ve güvenlidir.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475BCE" w:rsidP="004236D1">
            <w:pPr>
              <w:spacing w:after="0" w:line="240" w:lineRule="auto"/>
              <w:jc w:val="center"/>
              <w:rPr>
                <w:rFonts w:ascii="Arial" w:hAnsi="Arial" w:cs="Arial"/>
                <w:sz w:val="20"/>
                <w:szCs w:val="20"/>
              </w:rPr>
            </w:pPr>
            <w:r>
              <w:rPr>
                <w:rFonts w:ascii="Arial" w:hAnsi="Arial" w:cs="Arial"/>
                <w:sz w:val="20"/>
                <w:szCs w:val="20"/>
              </w:rPr>
              <w:t>4,1</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475BCE" w:rsidP="004236D1">
            <w:pPr>
              <w:spacing w:after="0" w:line="240" w:lineRule="auto"/>
              <w:jc w:val="center"/>
              <w:rPr>
                <w:rFonts w:ascii="Arial" w:hAnsi="Arial" w:cs="Arial"/>
                <w:sz w:val="20"/>
                <w:szCs w:val="20"/>
              </w:rPr>
            </w:pPr>
            <w:r>
              <w:rPr>
                <w:rFonts w:ascii="Arial" w:hAnsi="Arial" w:cs="Arial"/>
                <w:sz w:val="20"/>
                <w:szCs w:val="20"/>
              </w:rPr>
              <w:t>80</w:t>
            </w:r>
          </w:p>
        </w:tc>
      </w:tr>
      <w:tr w:rsidR="001B0611" w:rsidRPr="00B76AA0" w:rsidTr="004236D1">
        <w:trPr>
          <w:trHeight w:val="2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b/>
                <w:bCs/>
                <w:sz w:val="20"/>
                <w:szCs w:val="20"/>
              </w:rPr>
            </w:pPr>
            <w:r w:rsidRPr="00B76AA0">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rPr>
                <w:rFonts w:ascii="Arial" w:hAnsi="Arial" w:cs="Arial"/>
                <w:sz w:val="20"/>
                <w:szCs w:val="20"/>
              </w:rPr>
            </w:pPr>
            <w:r w:rsidRPr="00B76AA0">
              <w:rPr>
                <w:rFonts w:ascii="Arial" w:hAnsi="Arial" w:cs="Arial"/>
                <w:sz w:val="20"/>
                <w:szCs w:val="20"/>
              </w:rPr>
              <w:t>Okulumuzda yeterli miktarda sanatsal ve kültürel faaliyetler düzenlenmektedir.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3,8</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1B0611" w:rsidP="004236D1">
            <w:pPr>
              <w:spacing w:after="0" w:line="240" w:lineRule="auto"/>
              <w:jc w:val="center"/>
              <w:rPr>
                <w:rFonts w:ascii="Arial" w:hAnsi="Arial" w:cs="Arial"/>
                <w:sz w:val="20"/>
                <w:szCs w:val="20"/>
              </w:rPr>
            </w:pPr>
            <w:r w:rsidRPr="00B76AA0">
              <w:rPr>
                <w:rFonts w:ascii="Arial" w:hAnsi="Arial" w:cs="Arial"/>
                <w:sz w:val="20"/>
                <w:szCs w:val="20"/>
              </w:rPr>
              <w:t>76</w:t>
            </w:r>
          </w:p>
        </w:tc>
      </w:tr>
      <w:tr w:rsidR="001B0611" w:rsidRPr="00B76AA0" w:rsidTr="004236D1">
        <w:trPr>
          <w:trHeight w:val="567"/>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B0611" w:rsidRPr="00B76AA0" w:rsidRDefault="001B0611" w:rsidP="004236D1">
            <w:pPr>
              <w:spacing w:after="0" w:line="240" w:lineRule="auto"/>
              <w:jc w:val="right"/>
              <w:rPr>
                <w:rFonts w:ascii="Arial" w:hAnsi="Arial"/>
                <w:b/>
                <w:bCs/>
                <w:sz w:val="20"/>
                <w:szCs w:val="20"/>
              </w:rPr>
            </w:pPr>
            <w:r w:rsidRPr="00B76AA0">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1B0611" w:rsidRPr="00B76AA0" w:rsidRDefault="00E01CF4" w:rsidP="004236D1">
            <w:pPr>
              <w:spacing w:after="0" w:line="240" w:lineRule="auto"/>
              <w:jc w:val="center"/>
              <w:rPr>
                <w:rFonts w:ascii="Arial" w:hAnsi="Arial"/>
                <w:b/>
                <w:bCs/>
                <w:sz w:val="20"/>
                <w:szCs w:val="20"/>
              </w:rPr>
            </w:pPr>
            <w:r>
              <w:rPr>
                <w:rFonts w:ascii="Arial" w:hAnsi="Arial"/>
                <w:b/>
                <w:bCs/>
                <w:sz w:val="20"/>
                <w:szCs w:val="20"/>
              </w:rPr>
              <w:t>4,</w:t>
            </w:r>
            <w:r w:rsidR="007E1052">
              <w:rPr>
                <w:rFonts w:ascii="Arial" w:hAnsi="Arial"/>
                <w:b/>
                <w:bCs/>
                <w:sz w:val="20"/>
                <w:szCs w:val="20"/>
              </w:rPr>
              <w:t>2</w:t>
            </w:r>
          </w:p>
        </w:tc>
        <w:tc>
          <w:tcPr>
            <w:tcW w:w="3346" w:type="dxa"/>
            <w:gridSpan w:val="2"/>
            <w:tcBorders>
              <w:top w:val="nil"/>
              <w:left w:val="nil"/>
              <w:bottom w:val="single" w:sz="4" w:space="0" w:color="auto"/>
              <w:right w:val="single" w:sz="4" w:space="0" w:color="auto"/>
            </w:tcBorders>
            <w:shd w:val="clear" w:color="auto" w:fill="auto"/>
            <w:vAlign w:val="center"/>
            <w:hideMark/>
          </w:tcPr>
          <w:p w:rsidR="001B0611" w:rsidRPr="00B76AA0" w:rsidRDefault="007E1052" w:rsidP="00E01CF4">
            <w:pPr>
              <w:spacing w:after="0" w:line="240" w:lineRule="auto"/>
              <w:jc w:val="center"/>
              <w:rPr>
                <w:rFonts w:ascii="Arial" w:hAnsi="Arial"/>
                <w:b/>
                <w:bCs/>
                <w:sz w:val="20"/>
                <w:szCs w:val="20"/>
              </w:rPr>
            </w:pPr>
            <w:r>
              <w:rPr>
                <w:rFonts w:ascii="Arial" w:hAnsi="Arial"/>
                <w:b/>
                <w:bCs/>
                <w:sz w:val="20"/>
                <w:szCs w:val="20"/>
              </w:rPr>
              <w:t>84,3</w:t>
            </w:r>
          </w:p>
        </w:tc>
      </w:tr>
    </w:tbl>
    <w:p w:rsidR="001B0611" w:rsidRDefault="001B0611" w:rsidP="001B0611">
      <w:pPr>
        <w:rPr>
          <w:rFonts w:cs="Calibri"/>
          <w:b/>
        </w:rPr>
      </w:pPr>
    </w:p>
    <w:p w:rsidR="001B0611" w:rsidRDefault="001B0611" w:rsidP="001B0611">
      <w:pPr>
        <w:rPr>
          <w:rFonts w:cs="Calibri"/>
          <w:b/>
        </w:rPr>
      </w:pPr>
    </w:p>
    <w:p w:rsidR="001B0611" w:rsidRDefault="001B0611" w:rsidP="001B0611">
      <w:pPr>
        <w:rPr>
          <w:rFonts w:cs="Calibri"/>
          <w:b/>
        </w:rPr>
      </w:pPr>
    </w:p>
    <w:tbl>
      <w:tblPr>
        <w:tblW w:w="13000" w:type="dxa"/>
        <w:tblInd w:w="55" w:type="dxa"/>
        <w:tblLayout w:type="fixed"/>
        <w:tblCellMar>
          <w:left w:w="70" w:type="dxa"/>
          <w:right w:w="70" w:type="dxa"/>
        </w:tblCellMar>
        <w:tblLook w:val="04A0"/>
      </w:tblPr>
      <w:tblGrid>
        <w:gridCol w:w="820"/>
        <w:gridCol w:w="6566"/>
        <w:gridCol w:w="2268"/>
        <w:gridCol w:w="3346"/>
      </w:tblGrid>
      <w:tr w:rsidR="001B0611" w:rsidRPr="0083361D" w:rsidTr="004236D1">
        <w:trPr>
          <w:trHeight w:val="60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11" w:rsidRPr="0083361D" w:rsidRDefault="00084B85" w:rsidP="004236D1">
            <w:pPr>
              <w:spacing w:after="0" w:line="240" w:lineRule="auto"/>
              <w:jc w:val="center"/>
              <w:rPr>
                <w:rFonts w:ascii="Times New Roman" w:hAnsi="Times New Roman"/>
                <w:b/>
                <w:bCs/>
                <w:sz w:val="20"/>
                <w:szCs w:val="20"/>
              </w:rPr>
            </w:pPr>
            <w:r>
              <w:rPr>
                <w:rFonts w:ascii="Times New Roman" w:hAnsi="Times New Roman"/>
                <w:b/>
                <w:bCs/>
                <w:sz w:val="20"/>
                <w:szCs w:val="20"/>
              </w:rPr>
              <w:t xml:space="preserve">ŞEHİT MÜSLÜM ALTINTAŞ </w:t>
            </w:r>
            <w:r w:rsidR="001B0611" w:rsidRPr="0083361D">
              <w:rPr>
                <w:rFonts w:ascii="Times New Roman" w:hAnsi="Times New Roman"/>
                <w:b/>
                <w:bCs/>
                <w:sz w:val="20"/>
                <w:szCs w:val="20"/>
              </w:rPr>
              <w:t xml:space="preserve"> İLK</w:t>
            </w:r>
            <w:r w:rsidR="001B0611" w:rsidRPr="00B76AA0">
              <w:rPr>
                <w:rFonts w:ascii="Times New Roman" w:hAnsi="Times New Roman"/>
                <w:b/>
                <w:bCs/>
                <w:sz w:val="20"/>
                <w:szCs w:val="20"/>
              </w:rPr>
              <w:t>OKULU</w:t>
            </w:r>
          </w:p>
        </w:tc>
        <w:tc>
          <w:tcPr>
            <w:tcW w:w="5614" w:type="dxa"/>
            <w:gridSpan w:val="2"/>
            <w:tcBorders>
              <w:top w:val="single" w:sz="4" w:space="0" w:color="auto"/>
              <w:left w:val="nil"/>
              <w:bottom w:val="single" w:sz="4" w:space="0" w:color="auto"/>
              <w:right w:val="single" w:sz="4" w:space="0" w:color="auto"/>
            </w:tcBorders>
            <w:shd w:val="clear" w:color="auto" w:fill="auto"/>
            <w:noWrap/>
            <w:vAlign w:val="center"/>
            <w:hideMark/>
          </w:tcPr>
          <w:p w:rsidR="001B0611" w:rsidRPr="0083361D" w:rsidRDefault="00084B85" w:rsidP="004236D1">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p>
        </w:tc>
      </w:tr>
      <w:tr w:rsidR="001B0611" w:rsidRPr="0083361D" w:rsidTr="004236D1">
        <w:trPr>
          <w:trHeight w:val="276"/>
        </w:trPr>
        <w:tc>
          <w:tcPr>
            <w:tcW w:w="7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 xml:space="preserve">   “ İÇ PAYDAŞ ÖĞRETMEN GÖRÜŞ VE DEĞERLENDİRMELERİ” ANKET FORMU  </w:t>
            </w:r>
          </w:p>
        </w:tc>
        <w:tc>
          <w:tcPr>
            <w:tcW w:w="56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ANKET SONUCU</w:t>
            </w:r>
          </w:p>
        </w:tc>
      </w:tr>
      <w:tr w:rsidR="001B0611" w:rsidRPr="0083361D" w:rsidTr="004236D1">
        <w:trPr>
          <w:trHeight w:val="274"/>
        </w:trPr>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1B0611" w:rsidRPr="0083361D" w:rsidRDefault="001B0611" w:rsidP="004236D1">
            <w:pPr>
              <w:spacing w:after="0" w:line="240" w:lineRule="auto"/>
              <w:rPr>
                <w:rFonts w:ascii="Arial" w:hAnsi="Arial" w:cs="Arial"/>
                <w:b/>
                <w:bCs/>
                <w:sz w:val="20"/>
                <w:szCs w:val="20"/>
              </w:rPr>
            </w:pPr>
          </w:p>
        </w:tc>
        <w:tc>
          <w:tcPr>
            <w:tcW w:w="5614" w:type="dxa"/>
            <w:gridSpan w:val="2"/>
            <w:vMerge/>
            <w:tcBorders>
              <w:top w:val="single" w:sz="4" w:space="0" w:color="auto"/>
              <w:left w:val="single" w:sz="4" w:space="0" w:color="auto"/>
              <w:bottom w:val="single" w:sz="4" w:space="0" w:color="auto"/>
              <w:right w:val="single" w:sz="4" w:space="0" w:color="auto"/>
            </w:tcBorders>
            <w:vAlign w:val="center"/>
            <w:hideMark/>
          </w:tcPr>
          <w:p w:rsidR="001B0611" w:rsidRPr="0083361D" w:rsidRDefault="001B0611" w:rsidP="004236D1">
            <w:pPr>
              <w:spacing w:after="0" w:line="240" w:lineRule="auto"/>
              <w:rPr>
                <w:rFonts w:ascii="Arial" w:hAnsi="Arial" w:cs="Arial"/>
                <w:b/>
                <w:bCs/>
                <w:sz w:val="20"/>
                <w:szCs w:val="20"/>
              </w:rPr>
            </w:pPr>
          </w:p>
        </w:tc>
      </w:tr>
      <w:tr w:rsidR="001B0611" w:rsidRPr="0083361D" w:rsidTr="004236D1">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b/>
                <w:bCs/>
                <w:sz w:val="20"/>
                <w:szCs w:val="20"/>
              </w:rPr>
            </w:pPr>
            <w:r w:rsidRPr="0083361D">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right"/>
              <w:rPr>
                <w:rFonts w:ascii="Times New Roman" w:hAnsi="Times New Roman"/>
                <w:b/>
                <w:bCs/>
                <w:sz w:val="20"/>
                <w:szCs w:val="20"/>
              </w:rPr>
            </w:pPr>
            <w:r w:rsidRPr="0083361D">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Times New Roman" w:hAnsi="Times New Roman"/>
                <w:b/>
                <w:bCs/>
                <w:sz w:val="20"/>
                <w:szCs w:val="20"/>
              </w:rPr>
            </w:pPr>
            <w:r w:rsidRPr="0083361D">
              <w:rPr>
                <w:rFonts w:ascii="Times New Roman" w:hAnsi="Times New Roman"/>
                <w:b/>
                <w:bCs/>
                <w:sz w:val="20"/>
                <w:szCs w:val="20"/>
              </w:rPr>
              <w:t>SONUÇ</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Times New Roman" w:hAnsi="Times New Roman"/>
                <w:b/>
                <w:bCs/>
                <w:sz w:val="20"/>
                <w:szCs w:val="20"/>
              </w:rPr>
            </w:pPr>
            <w:r w:rsidRPr="0083361D">
              <w:rPr>
                <w:rFonts w:ascii="Times New Roman" w:hAnsi="Times New Roman"/>
                <w:b/>
                <w:bCs/>
                <w:sz w:val="20"/>
                <w:szCs w:val="20"/>
              </w:rPr>
              <w:t>SONUÇ %</w:t>
            </w:r>
          </w:p>
        </w:tc>
      </w:tr>
      <w:tr w:rsidR="001B0611" w:rsidRPr="0083361D" w:rsidTr="004236D1">
        <w:trPr>
          <w:trHeight w:val="8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Okulumuzda alınan kararlar, çalışanların katılımıyla alınır.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w:t>
            </w:r>
            <w:r w:rsidR="0072449B">
              <w:rPr>
                <w:rFonts w:ascii="Arial" w:hAnsi="Arial" w:cs="Arial"/>
                <w:sz w:val="20"/>
                <w:szCs w:val="20"/>
              </w:rPr>
              <w:t>3</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8</w:t>
            </w:r>
            <w:r w:rsidR="0072449B">
              <w:rPr>
                <w:rFonts w:ascii="Arial" w:hAnsi="Arial" w:cs="Arial"/>
                <w:sz w:val="20"/>
                <w:szCs w:val="20"/>
              </w:rPr>
              <w:t>6</w:t>
            </w:r>
          </w:p>
        </w:tc>
      </w:tr>
      <w:tr w:rsidR="001B0611" w:rsidRPr="0083361D" w:rsidTr="004236D1">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Kurumdaki tüm duyurular çalışanlara zamanında iletilir.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4,9</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98</w:t>
            </w:r>
          </w:p>
        </w:tc>
      </w:tr>
      <w:tr w:rsidR="001B0611" w:rsidRPr="0083361D" w:rsidTr="004236D1">
        <w:trPr>
          <w:trHeight w:val="1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E53AE8" w:rsidP="004236D1">
            <w:pPr>
              <w:spacing w:after="0" w:line="240" w:lineRule="auto"/>
              <w:rPr>
                <w:rFonts w:ascii="Arial" w:hAnsi="Arial" w:cs="Arial"/>
                <w:sz w:val="20"/>
                <w:szCs w:val="20"/>
              </w:rPr>
            </w:pPr>
            <w:r>
              <w:rPr>
                <w:rFonts w:ascii="Arial" w:hAnsi="Arial" w:cs="Arial"/>
                <w:sz w:val="20"/>
                <w:szCs w:val="20"/>
              </w:rPr>
              <w:t xml:space="preserve">Her türlü ödüllendirmede </w:t>
            </w:r>
            <w:r w:rsidR="001B0611" w:rsidRPr="0083361D">
              <w:rPr>
                <w:rFonts w:ascii="Arial" w:hAnsi="Arial" w:cs="Arial"/>
                <w:sz w:val="20"/>
                <w:szCs w:val="20"/>
              </w:rPr>
              <w:t>adil olma, tarafsızlık ve objektiflik esastır.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4,4</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88</w:t>
            </w:r>
          </w:p>
        </w:tc>
      </w:tr>
      <w:tr w:rsidR="001B0611" w:rsidRPr="0083361D" w:rsidTr="004236D1">
        <w:trPr>
          <w:trHeight w:val="22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Kendimi, okulun değerli bir üyesi olarak görürüm.</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4,5</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9</w:t>
            </w:r>
            <w:r w:rsidR="0072449B">
              <w:rPr>
                <w:rFonts w:ascii="Arial" w:hAnsi="Arial" w:cs="Arial"/>
                <w:sz w:val="20"/>
                <w:szCs w:val="20"/>
              </w:rPr>
              <w:t>0</w:t>
            </w:r>
          </w:p>
        </w:tc>
      </w:tr>
      <w:tr w:rsidR="001B0611" w:rsidRPr="0083361D" w:rsidTr="004236D1">
        <w:trPr>
          <w:trHeight w:val="1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Çalıştığım okul bana kendimi geliştirme imkânı tanımaktadır.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w:t>
            </w:r>
            <w:r w:rsidR="0072449B">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8</w:t>
            </w:r>
            <w:r w:rsidR="0072449B">
              <w:rPr>
                <w:rFonts w:ascii="Arial" w:hAnsi="Arial" w:cs="Arial"/>
                <w:sz w:val="20"/>
                <w:szCs w:val="20"/>
              </w:rPr>
              <w:t>0</w:t>
            </w:r>
          </w:p>
        </w:tc>
      </w:tr>
      <w:tr w:rsidR="001B0611" w:rsidRPr="0083361D" w:rsidTr="004236D1">
        <w:trPr>
          <w:trHeight w:val="1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Okul, teknik araç ve gereç yönünden yeterli donanıma sahiptir.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72449B" w:rsidP="004236D1">
            <w:pPr>
              <w:spacing w:after="0" w:line="240" w:lineRule="auto"/>
              <w:jc w:val="center"/>
              <w:rPr>
                <w:rFonts w:ascii="Arial" w:hAnsi="Arial" w:cs="Arial"/>
                <w:sz w:val="20"/>
                <w:szCs w:val="20"/>
              </w:rPr>
            </w:pPr>
            <w:r>
              <w:rPr>
                <w:rFonts w:ascii="Arial" w:hAnsi="Arial" w:cs="Arial"/>
                <w:sz w:val="20"/>
                <w:szCs w:val="20"/>
              </w:rPr>
              <w:t>3,5</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72449B" w:rsidP="004236D1">
            <w:pPr>
              <w:spacing w:after="0" w:line="240" w:lineRule="auto"/>
              <w:jc w:val="center"/>
              <w:rPr>
                <w:rFonts w:ascii="Arial" w:hAnsi="Arial" w:cs="Arial"/>
                <w:sz w:val="20"/>
                <w:szCs w:val="20"/>
              </w:rPr>
            </w:pPr>
            <w:r>
              <w:rPr>
                <w:rFonts w:ascii="Arial" w:hAnsi="Arial" w:cs="Arial"/>
                <w:sz w:val="20"/>
                <w:szCs w:val="20"/>
              </w:rPr>
              <w:t>70</w:t>
            </w:r>
          </w:p>
        </w:tc>
      </w:tr>
      <w:tr w:rsidR="001B0611" w:rsidRPr="0083361D" w:rsidTr="004236D1">
        <w:trPr>
          <w:trHeight w:val="2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Okulda çalışanlara yönelik sosyal ve kültürel faaliyetler düzenlenir.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3,8</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76</w:t>
            </w:r>
          </w:p>
        </w:tc>
      </w:tr>
      <w:tr w:rsidR="001B0611" w:rsidRPr="0083361D" w:rsidTr="004236D1">
        <w:trPr>
          <w:trHeight w:val="11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Okulda öğretmenler arasında ayrım yapılmamaktadır.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w:t>
            </w:r>
            <w:r w:rsidR="0072449B">
              <w:rPr>
                <w:rFonts w:ascii="Arial" w:hAnsi="Arial" w:cs="Arial"/>
                <w:sz w:val="20"/>
                <w:szCs w:val="20"/>
              </w:rPr>
              <w:t>6</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9</w:t>
            </w:r>
            <w:r w:rsidR="0072449B">
              <w:rPr>
                <w:rFonts w:ascii="Arial" w:hAnsi="Arial" w:cs="Arial"/>
                <w:sz w:val="20"/>
                <w:szCs w:val="20"/>
              </w:rPr>
              <w:t>2</w:t>
            </w:r>
          </w:p>
        </w:tc>
      </w:tr>
      <w:tr w:rsidR="001B0611" w:rsidRPr="0083361D" w:rsidTr="004236D1">
        <w:trPr>
          <w:trHeight w:val="1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Okulumuzda yerelde ve toplum üzerinde olumlu etki bırakacak çalışmalar yap</w:t>
            </w:r>
            <w:r w:rsidR="00E53AE8">
              <w:rPr>
                <w:rFonts w:ascii="Arial" w:hAnsi="Arial" w:cs="Arial"/>
                <w:sz w:val="20"/>
                <w:szCs w:val="20"/>
              </w:rPr>
              <w:t>ıl</w:t>
            </w:r>
            <w:r w:rsidRPr="0083361D">
              <w:rPr>
                <w:rFonts w:ascii="Arial" w:hAnsi="Arial" w:cs="Arial"/>
                <w:sz w:val="20"/>
                <w:szCs w:val="20"/>
              </w:rPr>
              <w:t>maktadır.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w:t>
            </w:r>
            <w:r w:rsidR="0072449B">
              <w:rPr>
                <w:rFonts w:ascii="Arial" w:hAnsi="Arial" w:cs="Arial"/>
                <w:sz w:val="20"/>
                <w:szCs w:val="20"/>
              </w:rPr>
              <w:t>3</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72449B" w:rsidP="004236D1">
            <w:pPr>
              <w:spacing w:after="0" w:line="240" w:lineRule="auto"/>
              <w:jc w:val="center"/>
              <w:rPr>
                <w:rFonts w:ascii="Arial" w:hAnsi="Arial" w:cs="Arial"/>
                <w:sz w:val="20"/>
                <w:szCs w:val="20"/>
              </w:rPr>
            </w:pPr>
            <w:r>
              <w:rPr>
                <w:rFonts w:ascii="Arial" w:hAnsi="Arial" w:cs="Arial"/>
                <w:sz w:val="20"/>
                <w:szCs w:val="20"/>
              </w:rPr>
              <w:t>86</w:t>
            </w:r>
          </w:p>
        </w:tc>
      </w:tr>
      <w:tr w:rsidR="001B0611" w:rsidRPr="0083361D" w:rsidTr="004236D1">
        <w:trPr>
          <w:trHeight w:val="1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Yöneticilerimiz, yaratıcı ve yenilikçi düşüncelerin üretilmesini teşvik etmektedir.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4,4</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88</w:t>
            </w:r>
          </w:p>
        </w:tc>
      </w:tr>
      <w:tr w:rsidR="001B0611" w:rsidRPr="0083361D" w:rsidTr="004236D1">
        <w:trPr>
          <w:trHeight w:val="19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Yöneticiler, okulun vizyonunu, stratejilerini, iyileştirmeye açık alanlarını vs. çalışanlarla paylaşır.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4,6</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9</w:t>
            </w:r>
            <w:r w:rsidR="0072449B">
              <w:rPr>
                <w:rFonts w:ascii="Arial" w:hAnsi="Arial" w:cs="Arial"/>
                <w:sz w:val="20"/>
                <w:szCs w:val="20"/>
              </w:rPr>
              <w:t>2</w:t>
            </w:r>
          </w:p>
        </w:tc>
      </w:tr>
      <w:tr w:rsidR="001B0611" w:rsidRPr="0083361D" w:rsidTr="004236D1">
        <w:trPr>
          <w:trHeight w:val="1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Okulumuzda sadece öğretmenlerin kullanımına tahsis edilmiş yerler yeterlidir.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72449B" w:rsidP="004236D1">
            <w:pPr>
              <w:spacing w:after="0" w:line="240" w:lineRule="auto"/>
              <w:jc w:val="center"/>
              <w:rPr>
                <w:rFonts w:ascii="Arial" w:hAnsi="Arial" w:cs="Arial"/>
                <w:sz w:val="20"/>
                <w:szCs w:val="20"/>
              </w:rPr>
            </w:pPr>
            <w:r>
              <w:rPr>
                <w:rFonts w:ascii="Arial" w:hAnsi="Arial" w:cs="Arial"/>
                <w:sz w:val="20"/>
                <w:szCs w:val="20"/>
              </w:rPr>
              <w:t>3,9</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72449B" w:rsidP="004236D1">
            <w:pPr>
              <w:spacing w:after="0" w:line="240" w:lineRule="auto"/>
              <w:jc w:val="center"/>
              <w:rPr>
                <w:rFonts w:ascii="Arial" w:hAnsi="Arial" w:cs="Arial"/>
                <w:sz w:val="20"/>
                <w:szCs w:val="20"/>
              </w:rPr>
            </w:pPr>
            <w:r>
              <w:rPr>
                <w:rFonts w:ascii="Arial" w:hAnsi="Arial" w:cs="Arial"/>
                <w:sz w:val="20"/>
                <w:szCs w:val="20"/>
              </w:rPr>
              <w:t>78</w:t>
            </w:r>
          </w:p>
        </w:tc>
      </w:tr>
      <w:tr w:rsidR="001B0611" w:rsidRPr="0083361D" w:rsidTr="004236D1">
        <w:trPr>
          <w:trHeight w:val="39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b/>
                <w:bCs/>
                <w:sz w:val="20"/>
                <w:szCs w:val="20"/>
              </w:rPr>
            </w:pPr>
            <w:r w:rsidRPr="0083361D">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rPr>
                <w:rFonts w:ascii="Arial" w:hAnsi="Arial" w:cs="Arial"/>
                <w:sz w:val="20"/>
                <w:szCs w:val="20"/>
              </w:rPr>
            </w:pPr>
            <w:r w:rsidRPr="0083361D">
              <w:rPr>
                <w:rFonts w:ascii="Arial" w:hAnsi="Arial" w:cs="Arial"/>
                <w:sz w:val="20"/>
                <w:szCs w:val="20"/>
              </w:rPr>
              <w:t>Alanıma ilişkin yenilik ve gelişmeleri takip eder ve kendimi güncellerim.</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4,2</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cs="Arial"/>
                <w:sz w:val="20"/>
                <w:szCs w:val="20"/>
              </w:rPr>
            </w:pPr>
            <w:r w:rsidRPr="0083361D">
              <w:rPr>
                <w:rFonts w:ascii="Arial" w:hAnsi="Arial" w:cs="Arial"/>
                <w:sz w:val="20"/>
                <w:szCs w:val="20"/>
              </w:rPr>
              <w:t>8</w:t>
            </w:r>
            <w:r w:rsidR="0072449B">
              <w:rPr>
                <w:rFonts w:ascii="Arial" w:hAnsi="Arial" w:cs="Arial"/>
                <w:sz w:val="20"/>
                <w:szCs w:val="20"/>
              </w:rPr>
              <w:t>4</w:t>
            </w:r>
          </w:p>
        </w:tc>
      </w:tr>
      <w:tr w:rsidR="001B0611" w:rsidRPr="0083361D" w:rsidTr="004236D1">
        <w:trPr>
          <w:trHeight w:val="59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right"/>
              <w:rPr>
                <w:rFonts w:ascii="Arial" w:hAnsi="Arial"/>
                <w:b/>
                <w:bCs/>
                <w:sz w:val="20"/>
                <w:szCs w:val="20"/>
              </w:rPr>
            </w:pPr>
            <w:r w:rsidRPr="0083361D">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1B0611" w:rsidRPr="0083361D" w:rsidRDefault="001B0611" w:rsidP="004236D1">
            <w:pPr>
              <w:spacing w:after="0" w:line="240" w:lineRule="auto"/>
              <w:jc w:val="center"/>
              <w:rPr>
                <w:rFonts w:ascii="Arial" w:hAnsi="Arial"/>
                <w:b/>
                <w:bCs/>
                <w:sz w:val="20"/>
                <w:szCs w:val="20"/>
              </w:rPr>
            </w:pPr>
            <w:r w:rsidRPr="0083361D">
              <w:rPr>
                <w:rFonts w:ascii="Arial" w:hAnsi="Arial"/>
                <w:b/>
                <w:bCs/>
                <w:sz w:val="20"/>
                <w:szCs w:val="20"/>
              </w:rPr>
              <w:t>4,2</w:t>
            </w:r>
            <w:r w:rsidR="00BA3B30">
              <w:rPr>
                <w:rFonts w:ascii="Arial" w:hAnsi="Arial"/>
                <w:b/>
                <w:bCs/>
                <w:sz w:val="20"/>
                <w:szCs w:val="20"/>
              </w:rPr>
              <w:t>6</w:t>
            </w:r>
          </w:p>
        </w:tc>
        <w:tc>
          <w:tcPr>
            <w:tcW w:w="3346" w:type="dxa"/>
            <w:tcBorders>
              <w:top w:val="nil"/>
              <w:left w:val="nil"/>
              <w:bottom w:val="single" w:sz="4" w:space="0" w:color="auto"/>
              <w:right w:val="single" w:sz="4" w:space="0" w:color="auto"/>
            </w:tcBorders>
            <w:shd w:val="clear" w:color="auto" w:fill="auto"/>
            <w:vAlign w:val="center"/>
            <w:hideMark/>
          </w:tcPr>
          <w:p w:rsidR="001B0611" w:rsidRPr="0083361D" w:rsidRDefault="00BA3B30" w:rsidP="004236D1">
            <w:pPr>
              <w:spacing w:after="0" w:line="240" w:lineRule="auto"/>
              <w:jc w:val="center"/>
              <w:rPr>
                <w:rFonts w:ascii="Arial" w:hAnsi="Arial"/>
                <w:b/>
                <w:bCs/>
                <w:sz w:val="20"/>
                <w:szCs w:val="20"/>
              </w:rPr>
            </w:pPr>
            <w:r>
              <w:rPr>
                <w:rFonts w:ascii="Arial" w:hAnsi="Arial"/>
                <w:b/>
                <w:bCs/>
                <w:sz w:val="20"/>
                <w:szCs w:val="20"/>
              </w:rPr>
              <w:t>85,2</w:t>
            </w:r>
          </w:p>
        </w:tc>
      </w:tr>
    </w:tbl>
    <w:p w:rsidR="001B0611" w:rsidRDefault="001B0611" w:rsidP="001B0611">
      <w:pPr>
        <w:rPr>
          <w:rFonts w:cs="Calibri"/>
          <w:b/>
        </w:rPr>
      </w:pPr>
    </w:p>
    <w:p w:rsidR="00CE09AD" w:rsidRDefault="00CE09AD" w:rsidP="001B0611">
      <w:pPr>
        <w:rPr>
          <w:rFonts w:cs="Calibri"/>
          <w:b/>
        </w:rPr>
      </w:pPr>
    </w:p>
    <w:p w:rsidR="00CE09AD" w:rsidRDefault="00CE09AD" w:rsidP="001B0611">
      <w:pPr>
        <w:rPr>
          <w:rFonts w:cs="Calibri"/>
          <w:b/>
        </w:rPr>
      </w:pPr>
    </w:p>
    <w:p w:rsidR="00CE09AD" w:rsidRDefault="00CE09AD" w:rsidP="001B0611">
      <w:pPr>
        <w:rPr>
          <w:rFonts w:cs="Calibri"/>
          <w:b/>
        </w:rPr>
      </w:pPr>
    </w:p>
    <w:p w:rsidR="00CE09AD" w:rsidRDefault="00CE09AD" w:rsidP="001B0611">
      <w:pPr>
        <w:rPr>
          <w:rFonts w:cs="Calibri"/>
          <w:b/>
        </w:rPr>
      </w:pPr>
    </w:p>
    <w:tbl>
      <w:tblPr>
        <w:tblW w:w="13056" w:type="dxa"/>
        <w:tblInd w:w="55" w:type="dxa"/>
        <w:tblLayout w:type="fixed"/>
        <w:tblCellMar>
          <w:left w:w="70" w:type="dxa"/>
          <w:right w:w="70" w:type="dxa"/>
        </w:tblCellMar>
        <w:tblLook w:val="04A0"/>
      </w:tblPr>
      <w:tblGrid>
        <w:gridCol w:w="820"/>
        <w:gridCol w:w="6566"/>
        <w:gridCol w:w="2268"/>
        <w:gridCol w:w="1226"/>
        <w:gridCol w:w="2176"/>
      </w:tblGrid>
      <w:tr w:rsidR="001B0611" w:rsidRPr="009B54E6" w:rsidTr="004236D1">
        <w:trPr>
          <w:trHeight w:val="369"/>
        </w:trPr>
        <w:tc>
          <w:tcPr>
            <w:tcW w:w="10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11" w:rsidRPr="009B54E6" w:rsidRDefault="00084B85" w:rsidP="004236D1">
            <w:pPr>
              <w:spacing w:after="0" w:line="240" w:lineRule="auto"/>
              <w:jc w:val="center"/>
              <w:rPr>
                <w:rFonts w:ascii="Times New Roman" w:hAnsi="Times New Roman"/>
                <w:b/>
                <w:bCs/>
                <w:sz w:val="20"/>
                <w:szCs w:val="20"/>
              </w:rPr>
            </w:pPr>
            <w:r>
              <w:rPr>
                <w:rFonts w:ascii="Times New Roman" w:hAnsi="Times New Roman"/>
                <w:b/>
                <w:bCs/>
                <w:sz w:val="20"/>
                <w:szCs w:val="20"/>
              </w:rPr>
              <w:t xml:space="preserve">ŞEHİT MÜSLÜM ALTINTAŞ </w:t>
            </w:r>
            <w:r w:rsidR="001B0611" w:rsidRPr="009B54E6">
              <w:rPr>
                <w:rFonts w:ascii="Times New Roman" w:hAnsi="Times New Roman"/>
                <w:b/>
                <w:bCs/>
                <w:sz w:val="20"/>
                <w:szCs w:val="20"/>
              </w:rPr>
              <w:t xml:space="preserve"> İLK</w:t>
            </w:r>
            <w:r w:rsidR="001B0611" w:rsidRPr="00B76AA0">
              <w:rPr>
                <w:rFonts w:ascii="Times New Roman" w:hAnsi="Times New Roman"/>
                <w:b/>
                <w:bCs/>
                <w:sz w:val="20"/>
                <w:szCs w:val="20"/>
              </w:rPr>
              <w:t>OKULU</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rsidR="001B0611" w:rsidRPr="009B54E6" w:rsidRDefault="00084B85" w:rsidP="004236D1">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r w:rsidR="001B0611" w:rsidRPr="009B54E6">
              <w:rPr>
                <w:rFonts w:ascii="Times New Roman" w:hAnsi="Times New Roman"/>
                <w:b/>
                <w:bCs/>
                <w:sz w:val="20"/>
                <w:szCs w:val="20"/>
              </w:rPr>
              <w:t>)</w:t>
            </w:r>
          </w:p>
        </w:tc>
      </w:tr>
      <w:tr w:rsidR="001B0611" w:rsidRPr="009B54E6" w:rsidTr="004236D1">
        <w:trPr>
          <w:trHeight w:val="318"/>
        </w:trPr>
        <w:tc>
          <w:tcPr>
            <w:tcW w:w="130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 xml:space="preserve">“ İÇ PAYDAŞ VELİ GÖRÜŞ VE DEĞERLENDİRMELERİ” ANKET FORMU                                </w:t>
            </w:r>
          </w:p>
        </w:tc>
      </w:tr>
      <w:tr w:rsidR="001B0611" w:rsidRPr="009B54E6" w:rsidTr="004236D1">
        <w:trPr>
          <w:trHeight w:val="276"/>
        </w:trPr>
        <w:tc>
          <w:tcPr>
            <w:tcW w:w="7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 xml:space="preserve">VELİ MEMNUNİYET ANKETİ         </w:t>
            </w:r>
          </w:p>
        </w:tc>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MEMNUNİYET ANKET SONUCU</w:t>
            </w:r>
          </w:p>
        </w:tc>
      </w:tr>
      <w:tr w:rsidR="001B0611" w:rsidRPr="009B54E6" w:rsidTr="004236D1">
        <w:trPr>
          <w:trHeight w:val="230"/>
        </w:trPr>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1B0611" w:rsidRPr="009B54E6" w:rsidRDefault="001B0611" w:rsidP="004236D1">
            <w:pPr>
              <w:spacing w:after="0" w:line="240" w:lineRule="auto"/>
              <w:rPr>
                <w:rFonts w:ascii="Arial" w:hAnsi="Arial" w:cs="Arial"/>
                <w:b/>
                <w:bCs/>
                <w:sz w:val="20"/>
                <w:szCs w:val="20"/>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1B0611" w:rsidRPr="009B54E6" w:rsidRDefault="001B0611" w:rsidP="004236D1">
            <w:pPr>
              <w:spacing w:after="0" w:line="240" w:lineRule="auto"/>
              <w:rPr>
                <w:rFonts w:ascii="Arial" w:hAnsi="Arial" w:cs="Arial"/>
                <w:b/>
                <w:bCs/>
                <w:sz w:val="20"/>
                <w:szCs w:val="20"/>
              </w:rPr>
            </w:pPr>
          </w:p>
        </w:tc>
      </w:tr>
      <w:tr w:rsidR="001B0611" w:rsidRPr="009B54E6" w:rsidTr="004236D1">
        <w:trPr>
          <w:trHeight w:val="31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b/>
                <w:bCs/>
                <w:sz w:val="20"/>
                <w:szCs w:val="20"/>
              </w:rPr>
            </w:pPr>
            <w:r w:rsidRPr="009B54E6">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right"/>
              <w:rPr>
                <w:rFonts w:ascii="Times New Roman" w:hAnsi="Times New Roman"/>
                <w:b/>
                <w:bCs/>
                <w:sz w:val="20"/>
                <w:szCs w:val="20"/>
              </w:rPr>
            </w:pPr>
            <w:r w:rsidRPr="009B54E6">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Times New Roman" w:hAnsi="Times New Roman"/>
                <w:b/>
                <w:bCs/>
                <w:sz w:val="20"/>
                <w:szCs w:val="20"/>
              </w:rPr>
            </w:pPr>
            <w:r w:rsidRPr="009B54E6">
              <w:rPr>
                <w:rFonts w:ascii="Times New Roman" w:hAnsi="Times New Roman"/>
                <w:b/>
                <w:bCs/>
                <w:sz w:val="20"/>
                <w:szCs w:val="20"/>
              </w:rPr>
              <w:t>SONUÇ</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Times New Roman" w:hAnsi="Times New Roman"/>
                <w:b/>
                <w:bCs/>
                <w:sz w:val="20"/>
                <w:szCs w:val="20"/>
              </w:rPr>
            </w:pPr>
            <w:r w:rsidRPr="009B54E6">
              <w:rPr>
                <w:rFonts w:ascii="Times New Roman" w:hAnsi="Times New Roman"/>
                <w:b/>
                <w:bCs/>
                <w:sz w:val="20"/>
                <w:szCs w:val="20"/>
              </w:rPr>
              <w:t>SONUÇ %</w:t>
            </w:r>
          </w:p>
        </w:tc>
      </w:tr>
      <w:tr w:rsidR="001B0611" w:rsidRPr="009B54E6" w:rsidTr="004236D1">
        <w:trPr>
          <w:trHeight w:val="12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İhtiyaç duyduğumda okul çalışanlarıyla rahatlıkla görüşebiliyorum.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w:t>
            </w:r>
            <w:r w:rsidR="00615F33">
              <w:rPr>
                <w:rFonts w:ascii="Arial" w:hAnsi="Arial" w:cs="Arial"/>
                <w:sz w:val="20"/>
                <w:szCs w:val="20"/>
              </w:rPr>
              <w:t>5</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615F33" w:rsidP="004236D1">
            <w:pPr>
              <w:spacing w:after="0" w:line="240" w:lineRule="auto"/>
              <w:jc w:val="center"/>
              <w:rPr>
                <w:rFonts w:ascii="Arial" w:hAnsi="Arial" w:cs="Arial"/>
                <w:sz w:val="20"/>
                <w:szCs w:val="20"/>
              </w:rPr>
            </w:pPr>
            <w:r>
              <w:rPr>
                <w:rFonts w:ascii="Arial" w:hAnsi="Arial" w:cs="Arial"/>
                <w:sz w:val="20"/>
                <w:szCs w:val="20"/>
              </w:rPr>
              <w:t>90</w:t>
            </w:r>
          </w:p>
        </w:tc>
      </w:tr>
      <w:tr w:rsidR="001B0611" w:rsidRPr="009B54E6" w:rsidTr="004236D1">
        <w:trPr>
          <w:trHeight w:val="31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 xml:space="preserve">Bizi ilgilendiren okul duyurularını zamanında öğreniyorum. </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w:t>
            </w:r>
            <w:r w:rsidR="00FB59B5">
              <w:rPr>
                <w:rFonts w:ascii="Arial" w:hAnsi="Arial" w:cs="Arial"/>
                <w:sz w:val="20"/>
                <w:szCs w:val="20"/>
              </w:rPr>
              <w:t>6</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FB59B5" w:rsidP="004236D1">
            <w:pPr>
              <w:spacing w:after="0" w:line="240" w:lineRule="auto"/>
              <w:jc w:val="center"/>
              <w:rPr>
                <w:rFonts w:ascii="Arial" w:hAnsi="Arial" w:cs="Arial"/>
                <w:sz w:val="20"/>
                <w:szCs w:val="20"/>
              </w:rPr>
            </w:pPr>
            <w:r>
              <w:rPr>
                <w:rFonts w:ascii="Arial" w:hAnsi="Arial" w:cs="Arial"/>
                <w:sz w:val="20"/>
                <w:szCs w:val="20"/>
              </w:rPr>
              <w:t>92</w:t>
            </w:r>
          </w:p>
        </w:tc>
      </w:tr>
      <w:tr w:rsidR="001B0611" w:rsidRPr="009B54E6" w:rsidTr="004236D1">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Öğrencimle ilgili konularda okulda rehberlik hizmeti alabiliyorum.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3</w:t>
            </w:r>
            <w:r w:rsidR="00615F33">
              <w:rPr>
                <w:rFonts w:ascii="Arial" w:hAnsi="Arial" w:cs="Arial"/>
                <w:sz w:val="20"/>
                <w:szCs w:val="20"/>
              </w:rPr>
              <w:t>,8</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615F33" w:rsidP="004236D1">
            <w:pPr>
              <w:spacing w:after="0" w:line="240" w:lineRule="auto"/>
              <w:jc w:val="center"/>
              <w:rPr>
                <w:rFonts w:ascii="Arial" w:hAnsi="Arial" w:cs="Arial"/>
                <w:sz w:val="20"/>
                <w:szCs w:val="20"/>
              </w:rPr>
            </w:pPr>
            <w:r>
              <w:rPr>
                <w:rFonts w:ascii="Arial" w:hAnsi="Arial" w:cs="Arial"/>
                <w:sz w:val="20"/>
                <w:szCs w:val="20"/>
              </w:rPr>
              <w:t>76</w:t>
            </w:r>
          </w:p>
        </w:tc>
      </w:tr>
      <w:tr w:rsidR="001B0611" w:rsidRPr="009B54E6" w:rsidTr="004236D1">
        <w:trPr>
          <w:trHeight w:val="3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 xml:space="preserve">Okula ilettiğim istek ve şikayetlerim dikkate alınıyor. </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3,</w:t>
            </w:r>
            <w:r w:rsidR="00615F33">
              <w:rPr>
                <w:rFonts w:ascii="Arial" w:hAnsi="Arial" w:cs="Arial"/>
                <w:sz w:val="20"/>
                <w:szCs w:val="20"/>
              </w:rPr>
              <w:t>9</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7</w:t>
            </w:r>
            <w:r w:rsidR="00615F33">
              <w:rPr>
                <w:rFonts w:ascii="Arial" w:hAnsi="Arial" w:cs="Arial"/>
                <w:sz w:val="20"/>
                <w:szCs w:val="20"/>
              </w:rPr>
              <w:t>8</w:t>
            </w:r>
          </w:p>
        </w:tc>
      </w:tr>
      <w:tr w:rsidR="001B0611" w:rsidRPr="009B54E6" w:rsidTr="004236D1">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Öğretmenler yeniliğe açık olarak derslerin işlenişinde çeşitli yöntemler kullanmaktadır.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w:t>
            </w:r>
            <w:r w:rsidR="00FB59B5">
              <w:rPr>
                <w:rFonts w:ascii="Arial" w:hAnsi="Arial" w:cs="Arial"/>
                <w:sz w:val="20"/>
                <w:szCs w:val="20"/>
              </w:rPr>
              <w:t>4</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8</w:t>
            </w:r>
            <w:r w:rsidR="00FB59B5">
              <w:rPr>
                <w:rFonts w:ascii="Arial" w:hAnsi="Arial" w:cs="Arial"/>
                <w:sz w:val="20"/>
                <w:szCs w:val="20"/>
              </w:rPr>
              <w:t>8</w:t>
            </w:r>
          </w:p>
        </w:tc>
      </w:tr>
      <w:tr w:rsidR="001B0611" w:rsidRPr="009B54E6" w:rsidTr="004236D1">
        <w:trPr>
          <w:trHeight w:val="9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 xml:space="preserve">Okulda yabancı kişilere karşı güvenlik önlemleri alınmaktadır. </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w:t>
            </w:r>
            <w:r w:rsidR="00615F33">
              <w:rPr>
                <w:rFonts w:ascii="Arial" w:hAnsi="Arial" w:cs="Arial"/>
                <w:sz w:val="20"/>
                <w:szCs w:val="20"/>
              </w:rPr>
              <w:t>3</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8</w:t>
            </w:r>
            <w:r w:rsidR="00615F33">
              <w:rPr>
                <w:rFonts w:ascii="Arial" w:hAnsi="Arial" w:cs="Arial"/>
                <w:sz w:val="20"/>
                <w:szCs w:val="20"/>
              </w:rPr>
              <w:t>6</w:t>
            </w:r>
          </w:p>
        </w:tc>
      </w:tr>
      <w:tr w:rsidR="001B0611" w:rsidRPr="009B54E6" w:rsidTr="004236D1">
        <w:trPr>
          <w:trHeight w:val="13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 xml:space="preserve">Okulda bizleri ilgilendiren kararlarda görüşlerimiz dikkate alınır. </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w:t>
            </w:r>
            <w:r w:rsidR="00FB59B5">
              <w:rPr>
                <w:rFonts w:ascii="Arial" w:hAnsi="Arial" w:cs="Arial"/>
                <w:sz w:val="20"/>
                <w:szCs w:val="20"/>
              </w:rPr>
              <w:t>1</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8</w:t>
            </w:r>
            <w:r w:rsidR="00FB59B5">
              <w:rPr>
                <w:rFonts w:ascii="Arial" w:hAnsi="Arial" w:cs="Arial"/>
                <w:sz w:val="20"/>
                <w:szCs w:val="20"/>
              </w:rPr>
              <w:t>2</w:t>
            </w:r>
          </w:p>
        </w:tc>
      </w:tr>
      <w:tr w:rsidR="001B0611" w:rsidRPr="009B54E6" w:rsidTr="004236D1">
        <w:trPr>
          <w:trHeight w:val="1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E-Okul Veli Bilgilendirme Sistemi ile okulun internet sayfasını düzenli olarak takip ediyorum.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3,</w:t>
            </w:r>
            <w:r w:rsidR="00FB59B5">
              <w:rPr>
                <w:rFonts w:ascii="Arial" w:hAnsi="Arial" w:cs="Arial"/>
                <w:sz w:val="20"/>
                <w:szCs w:val="20"/>
              </w:rPr>
              <w:t>7</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7</w:t>
            </w:r>
            <w:r w:rsidR="00FB59B5">
              <w:rPr>
                <w:rFonts w:ascii="Arial" w:hAnsi="Arial" w:cs="Arial"/>
                <w:sz w:val="20"/>
                <w:szCs w:val="20"/>
              </w:rPr>
              <w:t>4</w:t>
            </w:r>
          </w:p>
        </w:tc>
      </w:tr>
      <w:tr w:rsidR="001B0611" w:rsidRPr="009B54E6" w:rsidTr="004236D1">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Çocuğumun okulunu sevdiğini ve öğretmenleriyle iyi anlaştığını düşünüyorum.</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4,6</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9</w:t>
            </w:r>
            <w:r w:rsidR="00FB59B5">
              <w:rPr>
                <w:rFonts w:ascii="Arial" w:hAnsi="Arial" w:cs="Arial"/>
                <w:sz w:val="20"/>
                <w:szCs w:val="20"/>
              </w:rPr>
              <w:t>2</w:t>
            </w:r>
          </w:p>
        </w:tc>
      </w:tr>
      <w:tr w:rsidR="001B0611" w:rsidRPr="009B54E6" w:rsidTr="004236D1">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Okul, teknik araç ve gereç yönünden yeterli donanıma sahiptir.</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3,</w:t>
            </w:r>
            <w:r w:rsidR="00FB59B5">
              <w:rPr>
                <w:rFonts w:ascii="Arial" w:hAnsi="Arial" w:cs="Arial"/>
                <w:sz w:val="20"/>
                <w:szCs w:val="20"/>
              </w:rPr>
              <w:t>7</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7</w:t>
            </w:r>
            <w:r w:rsidR="00FB59B5">
              <w:rPr>
                <w:rFonts w:ascii="Arial" w:hAnsi="Arial" w:cs="Arial"/>
                <w:sz w:val="20"/>
                <w:szCs w:val="20"/>
              </w:rPr>
              <w:t>4</w:t>
            </w:r>
          </w:p>
        </w:tc>
      </w:tr>
      <w:tr w:rsidR="001B0611" w:rsidRPr="009B54E6" w:rsidTr="004236D1">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Okul her zaman temiz ve bakımlıdır.</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4,5</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90</w:t>
            </w:r>
          </w:p>
        </w:tc>
      </w:tr>
      <w:tr w:rsidR="001B0611" w:rsidRPr="009B54E6" w:rsidTr="004236D1">
        <w:trPr>
          <w:trHeight w:val="1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Okulun binası ve diğer fiziki mekanlar yeterlidir.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3,</w:t>
            </w:r>
            <w:r w:rsidR="00FB59B5">
              <w:rPr>
                <w:rFonts w:ascii="Arial" w:hAnsi="Arial" w:cs="Arial"/>
                <w:sz w:val="20"/>
                <w:szCs w:val="20"/>
              </w:rPr>
              <w:t>9</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7</w:t>
            </w:r>
            <w:r w:rsidR="00FB59B5">
              <w:rPr>
                <w:rFonts w:ascii="Arial" w:hAnsi="Arial" w:cs="Arial"/>
                <w:sz w:val="20"/>
                <w:szCs w:val="20"/>
              </w:rPr>
              <w:t>8</w:t>
            </w:r>
          </w:p>
        </w:tc>
      </w:tr>
      <w:tr w:rsidR="001B0611" w:rsidRPr="009B54E6" w:rsidTr="004236D1">
        <w:trPr>
          <w:trHeight w:val="2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b/>
                <w:bCs/>
                <w:sz w:val="20"/>
                <w:szCs w:val="20"/>
              </w:rPr>
            </w:pPr>
            <w:r w:rsidRPr="009B54E6">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rPr>
                <w:rFonts w:ascii="Arial" w:hAnsi="Arial" w:cs="Arial"/>
                <w:sz w:val="20"/>
                <w:szCs w:val="20"/>
              </w:rPr>
            </w:pPr>
            <w:r w:rsidRPr="009B54E6">
              <w:rPr>
                <w:rFonts w:ascii="Arial" w:hAnsi="Arial" w:cs="Arial"/>
                <w:sz w:val="20"/>
                <w:szCs w:val="20"/>
              </w:rPr>
              <w:t>Okulumuzda yeterli miktarda sanatsal ve kültürel faaliyetler düzenlenmektedir.</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3,</w:t>
            </w:r>
            <w:r w:rsidR="00FB59B5">
              <w:rPr>
                <w:rFonts w:ascii="Arial" w:hAnsi="Arial" w:cs="Arial"/>
                <w:sz w:val="20"/>
                <w:szCs w:val="20"/>
              </w:rPr>
              <w:t>4</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cs="Arial"/>
                <w:sz w:val="20"/>
                <w:szCs w:val="20"/>
              </w:rPr>
            </w:pPr>
            <w:r w:rsidRPr="009B54E6">
              <w:rPr>
                <w:rFonts w:ascii="Arial" w:hAnsi="Arial" w:cs="Arial"/>
                <w:sz w:val="20"/>
                <w:szCs w:val="20"/>
              </w:rPr>
              <w:t>6</w:t>
            </w:r>
            <w:r w:rsidR="00FB59B5">
              <w:rPr>
                <w:rFonts w:ascii="Arial" w:hAnsi="Arial" w:cs="Arial"/>
                <w:sz w:val="20"/>
                <w:szCs w:val="20"/>
              </w:rPr>
              <w:t>8</w:t>
            </w:r>
          </w:p>
        </w:tc>
      </w:tr>
      <w:tr w:rsidR="001B0611" w:rsidRPr="009B54E6" w:rsidTr="004236D1">
        <w:trPr>
          <w:trHeight w:val="702"/>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right"/>
              <w:rPr>
                <w:rFonts w:ascii="Arial" w:hAnsi="Arial"/>
                <w:b/>
                <w:bCs/>
                <w:sz w:val="20"/>
                <w:szCs w:val="20"/>
              </w:rPr>
            </w:pPr>
            <w:r w:rsidRPr="009B54E6">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b/>
                <w:bCs/>
                <w:sz w:val="20"/>
                <w:szCs w:val="20"/>
              </w:rPr>
            </w:pPr>
            <w:r w:rsidRPr="009B54E6">
              <w:rPr>
                <w:rFonts w:ascii="Arial" w:hAnsi="Arial"/>
                <w:b/>
                <w:bCs/>
                <w:sz w:val="20"/>
                <w:szCs w:val="20"/>
              </w:rPr>
              <w:t>4,</w:t>
            </w:r>
            <w:r w:rsidR="00FB59B5">
              <w:rPr>
                <w:rFonts w:ascii="Arial" w:hAnsi="Arial"/>
                <w:b/>
                <w:bCs/>
                <w:sz w:val="20"/>
                <w:szCs w:val="20"/>
              </w:rPr>
              <w:t>1</w:t>
            </w:r>
          </w:p>
        </w:tc>
        <w:tc>
          <w:tcPr>
            <w:tcW w:w="3402" w:type="dxa"/>
            <w:gridSpan w:val="2"/>
            <w:tcBorders>
              <w:top w:val="nil"/>
              <w:left w:val="nil"/>
              <w:bottom w:val="single" w:sz="4" w:space="0" w:color="auto"/>
              <w:right w:val="single" w:sz="4" w:space="0" w:color="auto"/>
            </w:tcBorders>
            <w:shd w:val="clear" w:color="auto" w:fill="auto"/>
            <w:vAlign w:val="center"/>
            <w:hideMark/>
          </w:tcPr>
          <w:p w:rsidR="001B0611" w:rsidRPr="009B54E6" w:rsidRDefault="001B0611" w:rsidP="004236D1">
            <w:pPr>
              <w:spacing w:after="0" w:line="240" w:lineRule="auto"/>
              <w:jc w:val="center"/>
              <w:rPr>
                <w:rFonts w:ascii="Arial" w:hAnsi="Arial"/>
                <w:b/>
                <w:bCs/>
                <w:sz w:val="20"/>
                <w:szCs w:val="20"/>
              </w:rPr>
            </w:pPr>
            <w:r w:rsidRPr="009B54E6">
              <w:rPr>
                <w:rFonts w:ascii="Arial" w:hAnsi="Arial"/>
                <w:b/>
                <w:bCs/>
                <w:sz w:val="20"/>
                <w:szCs w:val="20"/>
              </w:rPr>
              <w:t>8</w:t>
            </w:r>
            <w:r w:rsidR="00FB59B5">
              <w:rPr>
                <w:rFonts w:ascii="Arial" w:hAnsi="Arial"/>
                <w:b/>
                <w:bCs/>
                <w:sz w:val="20"/>
                <w:szCs w:val="20"/>
              </w:rPr>
              <w:t>2,15</w:t>
            </w:r>
          </w:p>
        </w:tc>
      </w:tr>
    </w:tbl>
    <w:p w:rsidR="001B0611" w:rsidRPr="00A47F2F" w:rsidRDefault="001B0611" w:rsidP="001B0611">
      <w:pPr>
        <w:rPr>
          <w:rFonts w:cs="Calibri"/>
          <w:b/>
        </w:rPr>
      </w:pPr>
    </w:p>
    <w:p w:rsidR="007B6276" w:rsidRPr="008E5D1F" w:rsidRDefault="007B6276" w:rsidP="007B6276"/>
    <w:sectPr w:rsidR="007B6276" w:rsidRPr="008E5D1F" w:rsidSect="006D74C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5A" w:rsidRDefault="0041115A" w:rsidP="004E55F5">
      <w:pPr>
        <w:spacing w:after="0" w:line="240" w:lineRule="auto"/>
      </w:pPr>
      <w:r>
        <w:separator/>
      </w:r>
    </w:p>
  </w:endnote>
  <w:endnote w:type="continuationSeparator" w:id="1">
    <w:p w:rsidR="0041115A" w:rsidRDefault="0041115A" w:rsidP="004E5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TimesNewRomanPS-BoldMT">
    <w:altName w:val="Times New Roman"/>
    <w:panose1 w:val="00000000000000000000"/>
    <w:charset w:val="00"/>
    <w:family w:val="roman"/>
    <w:notTrueType/>
    <w:pitch w:val="default"/>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2719"/>
      <w:docPartObj>
        <w:docPartGallery w:val="Page Numbers (Bottom of Page)"/>
        <w:docPartUnique/>
      </w:docPartObj>
    </w:sdtPr>
    <w:sdtContent>
      <w:p w:rsidR="003803A8" w:rsidRDefault="00F20975">
        <w:pPr>
          <w:pStyle w:val="Altbilgi"/>
        </w:pPr>
        <w:r>
          <w:rPr>
            <w:noProof/>
            <w:lang w:eastAsia="zh-TW"/>
          </w:rPr>
          <w:pict>
            <v:rect id="_x0000_s7169" style="position:absolute;margin-left:0;margin-top:0;width:60pt;height:70.5pt;z-index:251660288;mso-position-horizontal:center;mso-position-horizontal-relative:right-margin-area;mso-position-vertical:top;mso-position-vertical-relative:bottom-margin-area" stroked="f">
              <v:textbox style="mso-next-textbox:#_x0000_s7169">
                <w:txbxContent>
                  <w:sdt>
                    <w:sdtPr>
                      <w:rPr>
                        <w:rFonts w:asciiTheme="majorHAnsi" w:hAnsiTheme="majorHAnsi"/>
                        <w:sz w:val="48"/>
                        <w:szCs w:val="44"/>
                      </w:rPr>
                      <w:id w:val="861460281"/>
                      <w:docPartObj>
                        <w:docPartGallery w:val="Page Numbers (Margins)"/>
                        <w:docPartUnique/>
                      </w:docPartObj>
                    </w:sdtPr>
                    <w:sdtContent>
                      <w:sdt>
                        <w:sdtPr>
                          <w:rPr>
                            <w:rFonts w:asciiTheme="majorHAnsi" w:hAnsiTheme="majorHAnsi"/>
                            <w:sz w:val="48"/>
                            <w:szCs w:val="44"/>
                          </w:rPr>
                          <w:id w:val="861460282"/>
                          <w:docPartObj>
                            <w:docPartGallery w:val="Page Numbers (Margins)"/>
                            <w:docPartUnique/>
                          </w:docPartObj>
                        </w:sdtPr>
                        <w:sdtContent>
                          <w:p w:rsidR="003803A8" w:rsidRDefault="00F20975">
                            <w:pPr>
                              <w:jc w:val="center"/>
                              <w:rPr>
                                <w:rFonts w:asciiTheme="majorHAnsi" w:hAnsiTheme="majorHAnsi"/>
                                <w:sz w:val="48"/>
                                <w:szCs w:val="44"/>
                              </w:rPr>
                            </w:pPr>
                            <w:fldSimple w:instr=" PAGE   \* MERGEFORMAT ">
                              <w:r w:rsidR="00031A64" w:rsidRPr="00031A64">
                                <w:rPr>
                                  <w:rFonts w:asciiTheme="majorHAnsi" w:hAnsiTheme="majorHAnsi"/>
                                  <w:noProof/>
                                  <w:sz w:val="48"/>
                                  <w:szCs w:val="44"/>
                                </w:rPr>
                                <w:t>4</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5A" w:rsidRDefault="0041115A" w:rsidP="004E55F5">
      <w:pPr>
        <w:spacing w:after="0" w:line="240" w:lineRule="auto"/>
      </w:pPr>
      <w:r>
        <w:separator/>
      </w:r>
    </w:p>
  </w:footnote>
  <w:footnote w:type="continuationSeparator" w:id="1">
    <w:p w:rsidR="0041115A" w:rsidRDefault="0041115A" w:rsidP="004E5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79874"/>
    <o:shapelayout v:ext="edit">
      <o:idmap v:ext="edit" data="7"/>
    </o:shapelayout>
  </w:hdrShapeDefaults>
  <w:footnotePr>
    <w:footnote w:id="0"/>
    <w:footnote w:id="1"/>
  </w:footnotePr>
  <w:endnotePr>
    <w:endnote w:id="0"/>
    <w:endnote w:id="1"/>
  </w:endnotePr>
  <w:compat>
    <w:useFELayout/>
  </w:compat>
  <w:rsids>
    <w:rsidRoot w:val="006D74C2"/>
    <w:rsid w:val="0001119A"/>
    <w:rsid w:val="00013C87"/>
    <w:rsid w:val="000257FB"/>
    <w:rsid w:val="000259C0"/>
    <w:rsid w:val="00027249"/>
    <w:rsid w:val="00031A64"/>
    <w:rsid w:val="00035F28"/>
    <w:rsid w:val="0004373D"/>
    <w:rsid w:val="00060686"/>
    <w:rsid w:val="00072C49"/>
    <w:rsid w:val="00074E33"/>
    <w:rsid w:val="00084B85"/>
    <w:rsid w:val="000B40E4"/>
    <w:rsid w:val="001031A2"/>
    <w:rsid w:val="001328EB"/>
    <w:rsid w:val="00132CD7"/>
    <w:rsid w:val="00134769"/>
    <w:rsid w:val="00144F73"/>
    <w:rsid w:val="00154FA1"/>
    <w:rsid w:val="00156824"/>
    <w:rsid w:val="00157AA2"/>
    <w:rsid w:val="0017633B"/>
    <w:rsid w:val="00186B99"/>
    <w:rsid w:val="001B0611"/>
    <w:rsid w:val="001C1513"/>
    <w:rsid w:val="001C19A6"/>
    <w:rsid w:val="001C21A7"/>
    <w:rsid w:val="001F394C"/>
    <w:rsid w:val="001F59A1"/>
    <w:rsid w:val="002113BE"/>
    <w:rsid w:val="002124E2"/>
    <w:rsid w:val="00215C9E"/>
    <w:rsid w:val="00243061"/>
    <w:rsid w:val="00243C39"/>
    <w:rsid w:val="00245718"/>
    <w:rsid w:val="00256E9F"/>
    <w:rsid w:val="00263425"/>
    <w:rsid w:val="002665D4"/>
    <w:rsid w:val="00267270"/>
    <w:rsid w:val="0028671A"/>
    <w:rsid w:val="00295F54"/>
    <w:rsid w:val="002C64E3"/>
    <w:rsid w:val="002D3A5D"/>
    <w:rsid w:val="0031433E"/>
    <w:rsid w:val="003655E9"/>
    <w:rsid w:val="0038039D"/>
    <w:rsid w:val="003803A8"/>
    <w:rsid w:val="00397213"/>
    <w:rsid w:val="003A009F"/>
    <w:rsid w:val="003B29B8"/>
    <w:rsid w:val="003C569C"/>
    <w:rsid w:val="003E1CBD"/>
    <w:rsid w:val="003F25E9"/>
    <w:rsid w:val="00402C9E"/>
    <w:rsid w:val="0041115A"/>
    <w:rsid w:val="004236D1"/>
    <w:rsid w:val="00431438"/>
    <w:rsid w:val="00434723"/>
    <w:rsid w:val="00441A3B"/>
    <w:rsid w:val="0044630B"/>
    <w:rsid w:val="00447C71"/>
    <w:rsid w:val="004717B7"/>
    <w:rsid w:val="00475BCE"/>
    <w:rsid w:val="00476AED"/>
    <w:rsid w:val="004A012A"/>
    <w:rsid w:val="004E1842"/>
    <w:rsid w:val="004E55F5"/>
    <w:rsid w:val="00501CA8"/>
    <w:rsid w:val="00505F3F"/>
    <w:rsid w:val="005204B5"/>
    <w:rsid w:val="005360B9"/>
    <w:rsid w:val="00546BC6"/>
    <w:rsid w:val="0056095A"/>
    <w:rsid w:val="005639CD"/>
    <w:rsid w:val="005837C7"/>
    <w:rsid w:val="005852F7"/>
    <w:rsid w:val="00587DEA"/>
    <w:rsid w:val="005900E2"/>
    <w:rsid w:val="005C6412"/>
    <w:rsid w:val="005C67A5"/>
    <w:rsid w:val="005D543F"/>
    <w:rsid w:val="005E582A"/>
    <w:rsid w:val="005F522A"/>
    <w:rsid w:val="00615F33"/>
    <w:rsid w:val="00621964"/>
    <w:rsid w:val="00637293"/>
    <w:rsid w:val="00664A2F"/>
    <w:rsid w:val="00686C8C"/>
    <w:rsid w:val="00691C93"/>
    <w:rsid w:val="00693C5F"/>
    <w:rsid w:val="006C4128"/>
    <w:rsid w:val="006D2E60"/>
    <w:rsid w:val="006D43DC"/>
    <w:rsid w:val="006D74C2"/>
    <w:rsid w:val="006E5986"/>
    <w:rsid w:val="0072449B"/>
    <w:rsid w:val="00741182"/>
    <w:rsid w:val="00764CF3"/>
    <w:rsid w:val="00767052"/>
    <w:rsid w:val="00795F87"/>
    <w:rsid w:val="007A334A"/>
    <w:rsid w:val="007B6276"/>
    <w:rsid w:val="007B6BCB"/>
    <w:rsid w:val="007E1052"/>
    <w:rsid w:val="007F5D09"/>
    <w:rsid w:val="008370C7"/>
    <w:rsid w:val="00837FB4"/>
    <w:rsid w:val="00854687"/>
    <w:rsid w:val="008762B7"/>
    <w:rsid w:val="00890530"/>
    <w:rsid w:val="00895929"/>
    <w:rsid w:val="008B6BB2"/>
    <w:rsid w:val="008D43D4"/>
    <w:rsid w:val="008D4752"/>
    <w:rsid w:val="008E5D1F"/>
    <w:rsid w:val="008E61A9"/>
    <w:rsid w:val="00902A9B"/>
    <w:rsid w:val="00922C92"/>
    <w:rsid w:val="00926468"/>
    <w:rsid w:val="009408DE"/>
    <w:rsid w:val="00946ED5"/>
    <w:rsid w:val="00955DA0"/>
    <w:rsid w:val="00956DFE"/>
    <w:rsid w:val="00956E11"/>
    <w:rsid w:val="00963006"/>
    <w:rsid w:val="00975BC7"/>
    <w:rsid w:val="009839ED"/>
    <w:rsid w:val="009968D4"/>
    <w:rsid w:val="009B1672"/>
    <w:rsid w:val="009C7744"/>
    <w:rsid w:val="009E0E56"/>
    <w:rsid w:val="009E385B"/>
    <w:rsid w:val="009E4B8C"/>
    <w:rsid w:val="00A13C57"/>
    <w:rsid w:val="00A148B6"/>
    <w:rsid w:val="00A21A81"/>
    <w:rsid w:val="00A448EE"/>
    <w:rsid w:val="00A46FB3"/>
    <w:rsid w:val="00A50A30"/>
    <w:rsid w:val="00AB47CE"/>
    <w:rsid w:val="00AB70B4"/>
    <w:rsid w:val="00AD0B90"/>
    <w:rsid w:val="00B0488D"/>
    <w:rsid w:val="00B14633"/>
    <w:rsid w:val="00B157AF"/>
    <w:rsid w:val="00B351D3"/>
    <w:rsid w:val="00B5236F"/>
    <w:rsid w:val="00B5600C"/>
    <w:rsid w:val="00B61E25"/>
    <w:rsid w:val="00B650CC"/>
    <w:rsid w:val="00B858A3"/>
    <w:rsid w:val="00BA1DF5"/>
    <w:rsid w:val="00BA3B30"/>
    <w:rsid w:val="00BB1157"/>
    <w:rsid w:val="00BD1677"/>
    <w:rsid w:val="00BF41D9"/>
    <w:rsid w:val="00BF5C6C"/>
    <w:rsid w:val="00C01BC6"/>
    <w:rsid w:val="00C06B6F"/>
    <w:rsid w:val="00C3492C"/>
    <w:rsid w:val="00C60DC2"/>
    <w:rsid w:val="00C7212B"/>
    <w:rsid w:val="00C7226F"/>
    <w:rsid w:val="00C85FA2"/>
    <w:rsid w:val="00CA2427"/>
    <w:rsid w:val="00CA3830"/>
    <w:rsid w:val="00CC1CFD"/>
    <w:rsid w:val="00CE09AD"/>
    <w:rsid w:val="00D04838"/>
    <w:rsid w:val="00D22AEC"/>
    <w:rsid w:val="00D23D8A"/>
    <w:rsid w:val="00D35AED"/>
    <w:rsid w:val="00D363A5"/>
    <w:rsid w:val="00D414A6"/>
    <w:rsid w:val="00D57AF6"/>
    <w:rsid w:val="00D641D5"/>
    <w:rsid w:val="00D66AAC"/>
    <w:rsid w:val="00D83BE8"/>
    <w:rsid w:val="00D8757A"/>
    <w:rsid w:val="00D90F38"/>
    <w:rsid w:val="00DA4B96"/>
    <w:rsid w:val="00DC0B7F"/>
    <w:rsid w:val="00DD28D7"/>
    <w:rsid w:val="00DD5AC8"/>
    <w:rsid w:val="00DD6491"/>
    <w:rsid w:val="00DE55D3"/>
    <w:rsid w:val="00E01CF4"/>
    <w:rsid w:val="00E01D97"/>
    <w:rsid w:val="00E13780"/>
    <w:rsid w:val="00E148A1"/>
    <w:rsid w:val="00E34CD6"/>
    <w:rsid w:val="00E37FD0"/>
    <w:rsid w:val="00E53AE8"/>
    <w:rsid w:val="00E64DF8"/>
    <w:rsid w:val="00E852DC"/>
    <w:rsid w:val="00E90713"/>
    <w:rsid w:val="00ED6BD1"/>
    <w:rsid w:val="00ED71DE"/>
    <w:rsid w:val="00EE06BF"/>
    <w:rsid w:val="00EE4414"/>
    <w:rsid w:val="00EE45DD"/>
    <w:rsid w:val="00EF5BE9"/>
    <w:rsid w:val="00F04357"/>
    <w:rsid w:val="00F20975"/>
    <w:rsid w:val="00F23A18"/>
    <w:rsid w:val="00F45660"/>
    <w:rsid w:val="00F533A3"/>
    <w:rsid w:val="00F56E05"/>
    <w:rsid w:val="00F8381F"/>
    <w:rsid w:val="00F8540A"/>
    <w:rsid w:val="00FB59B5"/>
    <w:rsid w:val="00FE6CDA"/>
    <w:rsid w:val="00FE7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6F"/>
  </w:style>
  <w:style w:type="paragraph" w:styleId="Balk1">
    <w:name w:val="heading 1"/>
    <w:basedOn w:val="Normal"/>
    <w:next w:val="Normal"/>
    <w:link w:val="Balk1Char"/>
    <w:uiPriority w:val="9"/>
    <w:qFormat/>
    <w:rsid w:val="002665D4"/>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C721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7212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D22A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74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74C2"/>
    <w:rPr>
      <w:rFonts w:ascii="Tahoma" w:hAnsi="Tahoma" w:cs="Tahoma"/>
      <w:sz w:val="16"/>
      <w:szCs w:val="16"/>
    </w:rPr>
  </w:style>
  <w:style w:type="character" w:customStyle="1" w:styleId="Balk1Char">
    <w:name w:val="Başlık 1 Char"/>
    <w:basedOn w:val="VarsaylanParagrafYazTipi"/>
    <w:link w:val="Balk1"/>
    <w:uiPriority w:val="9"/>
    <w:rsid w:val="002665D4"/>
    <w:rPr>
      <w:rFonts w:ascii="Book Antiqua" w:eastAsia="SimSun" w:hAnsi="Book Antiqua" w:cs="Times New Roman"/>
      <w:b/>
      <w:color w:val="00B0F0"/>
      <w:sz w:val="28"/>
      <w:szCs w:val="40"/>
    </w:rPr>
  </w:style>
  <w:style w:type="character" w:styleId="Kpr">
    <w:name w:val="Hyperlink"/>
    <w:uiPriority w:val="99"/>
    <w:unhideWhenUsed/>
    <w:rsid w:val="002665D4"/>
    <w:rPr>
      <w:color w:val="0000FF"/>
      <w:u w:val="single"/>
    </w:rPr>
  </w:style>
  <w:style w:type="paragraph" w:styleId="T1">
    <w:name w:val="toc 1"/>
    <w:basedOn w:val="Normal"/>
    <w:next w:val="Normal"/>
    <w:autoRedefine/>
    <w:uiPriority w:val="39"/>
    <w:unhideWhenUsed/>
    <w:rsid w:val="002665D4"/>
    <w:pPr>
      <w:spacing w:before="120" w:after="120" w:line="300" w:lineRule="auto"/>
    </w:pPr>
    <w:rPr>
      <w:rFonts w:ascii="Calibri" w:eastAsia="Times New Roman" w:hAnsi="Calibri" w:cs="Times New Roman"/>
      <w:b/>
      <w:bCs/>
      <w:caps/>
      <w:sz w:val="20"/>
      <w:szCs w:val="20"/>
    </w:rPr>
  </w:style>
  <w:style w:type="paragraph" w:styleId="T2">
    <w:name w:val="toc 2"/>
    <w:basedOn w:val="Normal"/>
    <w:next w:val="Normal"/>
    <w:autoRedefine/>
    <w:uiPriority w:val="39"/>
    <w:unhideWhenUsed/>
    <w:rsid w:val="002665D4"/>
    <w:pPr>
      <w:spacing w:after="0" w:line="300" w:lineRule="auto"/>
      <w:ind w:left="240"/>
    </w:pPr>
    <w:rPr>
      <w:rFonts w:ascii="Calibri" w:eastAsia="Times New Roman" w:hAnsi="Calibri" w:cs="Times New Roman"/>
      <w:smallCaps/>
      <w:sz w:val="20"/>
      <w:szCs w:val="20"/>
    </w:rPr>
  </w:style>
  <w:style w:type="character" w:customStyle="1" w:styleId="Balk2Char">
    <w:name w:val="Başlık 2 Char"/>
    <w:basedOn w:val="VarsaylanParagrafYazTipi"/>
    <w:link w:val="Balk2"/>
    <w:uiPriority w:val="9"/>
    <w:rsid w:val="00C7212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7212B"/>
    <w:rPr>
      <w:rFonts w:asciiTheme="majorHAnsi" w:eastAsiaTheme="majorEastAsia" w:hAnsiTheme="majorHAnsi" w:cstheme="majorBidi"/>
      <w:b/>
      <w:bCs/>
      <w:color w:val="4F81BD" w:themeColor="accent1"/>
    </w:rPr>
  </w:style>
  <w:style w:type="character" w:styleId="AklamaBavurusu">
    <w:name w:val="annotation reference"/>
    <w:uiPriority w:val="99"/>
    <w:semiHidden/>
    <w:unhideWhenUsed/>
    <w:rsid w:val="00C7212B"/>
    <w:rPr>
      <w:sz w:val="16"/>
      <w:szCs w:val="16"/>
    </w:rPr>
  </w:style>
  <w:style w:type="paragraph" w:styleId="AklamaMetni">
    <w:name w:val="annotation text"/>
    <w:basedOn w:val="Normal"/>
    <w:link w:val="AklamaMetniChar"/>
    <w:uiPriority w:val="99"/>
    <w:semiHidden/>
    <w:unhideWhenUsed/>
    <w:rsid w:val="00C7212B"/>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C7212B"/>
    <w:rPr>
      <w:rFonts w:ascii="Calibri" w:eastAsia="Times New Roman" w:hAnsi="Calibri" w:cs="Times New Roman"/>
      <w:sz w:val="20"/>
      <w:szCs w:val="20"/>
    </w:rPr>
  </w:style>
  <w:style w:type="paragraph" w:styleId="AralkYok">
    <w:name w:val="No Spacing"/>
    <w:link w:val="AralkYokChar"/>
    <w:uiPriority w:val="1"/>
    <w:qFormat/>
    <w:rsid w:val="00013C87"/>
    <w:pPr>
      <w:spacing w:after="0" w:line="240" w:lineRule="auto"/>
    </w:pPr>
    <w:rPr>
      <w:rFonts w:ascii="Calibri" w:eastAsia="Times New Roman" w:hAnsi="Calibri" w:cs="Times New Roman"/>
      <w:lang w:eastAsia="en-US"/>
    </w:rPr>
  </w:style>
  <w:style w:type="character" w:customStyle="1" w:styleId="AralkYokChar">
    <w:name w:val="Aralık Yok Char"/>
    <w:link w:val="AralkYok"/>
    <w:uiPriority w:val="1"/>
    <w:rsid w:val="00013C87"/>
    <w:rPr>
      <w:rFonts w:ascii="Calibri" w:eastAsia="Times New Roman" w:hAnsi="Calibri" w:cs="Times New Roman"/>
      <w:lang w:eastAsia="en-US"/>
    </w:rPr>
  </w:style>
  <w:style w:type="character" w:customStyle="1" w:styleId="Balk4Char">
    <w:name w:val="Başlık 4 Char"/>
    <w:basedOn w:val="VarsaylanParagrafYazTipi"/>
    <w:link w:val="Balk4"/>
    <w:uiPriority w:val="9"/>
    <w:rsid w:val="00D22AEC"/>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7B6276"/>
    <w:pPr>
      <w:widowControl w:val="0"/>
      <w:spacing w:after="0" w:line="240" w:lineRule="auto"/>
    </w:pPr>
    <w:rPr>
      <w:rFonts w:ascii="Book Antiqua" w:eastAsia="Times New Roman" w:hAnsi="Book Antiqua" w:cs="Times New Roman"/>
      <w:sz w:val="24"/>
      <w:szCs w:val="21"/>
      <w:lang w:val="en-US"/>
    </w:rPr>
  </w:style>
  <w:style w:type="paragraph" w:styleId="ResimYazs">
    <w:name w:val="caption"/>
    <w:basedOn w:val="Normal"/>
    <w:next w:val="Normal"/>
    <w:uiPriority w:val="35"/>
    <w:unhideWhenUsed/>
    <w:qFormat/>
    <w:rsid w:val="007B6276"/>
    <w:pPr>
      <w:spacing w:after="160" w:line="240" w:lineRule="auto"/>
    </w:pPr>
    <w:rPr>
      <w:rFonts w:ascii="Book Antiqua" w:eastAsia="Times New Roman" w:hAnsi="Book Antiqua" w:cs="Times New Roman"/>
      <w:b/>
      <w:bCs/>
      <w:color w:val="404040"/>
      <w:sz w:val="16"/>
      <w:szCs w:val="16"/>
    </w:rPr>
  </w:style>
  <w:style w:type="paragraph" w:styleId="stbilgi">
    <w:name w:val="header"/>
    <w:basedOn w:val="Normal"/>
    <w:link w:val="stbilgiChar"/>
    <w:uiPriority w:val="99"/>
    <w:semiHidden/>
    <w:unhideWhenUsed/>
    <w:rsid w:val="004E55F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E55F5"/>
  </w:style>
  <w:style w:type="paragraph" w:styleId="Altbilgi">
    <w:name w:val="footer"/>
    <w:basedOn w:val="Normal"/>
    <w:link w:val="AltbilgiChar"/>
    <w:uiPriority w:val="99"/>
    <w:semiHidden/>
    <w:unhideWhenUsed/>
    <w:rsid w:val="004E55F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E55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34B0B22-0E56-42DF-8C7B-1BE6CDCD842D}" type="presOf" srcId="{E4BEFF6F-FFC7-417B-9255-F71095EEBEA8}" destId="{A1403B5E-13CE-4459-8B64-0B1573A1231F}" srcOrd="1" destOrd="0" presId="urn:microsoft.com/office/officeart/2005/8/layout/cycle8"/>
    <dgm:cxn modelId="{A2918AB7-5551-427D-A971-8DF5225A20C3}" type="presOf" srcId="{E8BE0BFE-2A93-4BC8-B8DE-3F71AC38D567}" destId="{E9FBB2A5-3CF1-4CA9-AA14-6E5ECC6DD6B0}" srcOrd="1" destOrd="0" presId="urn:microsoft.com/office/officeart/2005/8/layout/cycle8"/>
    <dgm:cxn modelId="{979D18B1-F8A8-4CDC-A00B-E5DB824E7338}" type="presOf" srcId="{D87EEC32-D642-4C15-8C65-E323814D2A3A}" destId="{0670A7F0-9DCA-427C-8C0A-B4C908BAC054}"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D1F39518-DB4E-40B2-908E-E09612DAA7D1}" srcId="{5F865183-0FED-4482-8550-87B2A8C2AA82}" destId="{E4BEFF6F-FFC7-417B-9255-F71095EEBEA8}" srcOrd="4" destOrd="0" parTransId="{5681B5F5-F7E7-4916-98E4-89AD5FD39C24}" sibTransId="{EACF3247-7E36-41D4-910C-8003336B8D67}"/>
    <dgm:cxn modelId="{7C2AE7DE-B702-455E-ACE7-9A9152C2897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078F6559-D6C8-4EA4-AA9E-187BD8EBA1CE}" type="presOf" srcId="{E4BEFF6F-FFC7-417B-9255-F71095EEBEA8}" destId="{373A7CE9-2D8B-48FF-A7E7-FD1818748C0E}" srcOrd="0" destOrd="0" presId="urn:microsoft.com/office/officeart/2005/8/layout/cycle8"/>
    <dgm:cxn modelId="{AAF3EE59-7247-4A5A-A2FA-8AFAC11E3450}" type="presOf" srcId="{D87EEC32-D642-4C15-8C65-E323814D2A3A}" destId="{100A08BA-E811-4584-A13C-228AF0A8A454}"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DFB51FF-6D26-4DC2-8179-72E76ADD5D6E}" type="presOf" srcId="{F83FC750-7CDE-46AB-A0BA-DBC4B9D44BE3}" destId="{A8D1F0D5-26EB-48DA-960D-825E6FE928B2}" srcOrd="0" destOrd="0" presId="urn:microsoft.com/office/officeart/2005/8/layout/cycle8"/>
    <dgm:cxn modelId="{9403ACF5-0F34-4EF2-98D4-EE3B36E9268A}" type="presOf" srcId="{F83FC750-7CDE-46AB-A0BA-DBC4B9D44BE3}" destId="{7C1AB41B-5598-4485-A44D-C347A61B4CBC}" srcOrd="1" destOrd="0" presId="urn:microsoft.com/office/officeart/2005/8/layout/cycle8"/>
    <dgm:cxn modelId="{E431E594-711B-46A3-9B8E-F7FC65018D2B}"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869D0966-1F0E-44BA-B242-95304EA8FEA7}" type="presOf" srcId="{9AF66792-BEEB-4FEB-B68B-FC30221BAEDC}" destId="{A1BFAE48-9AEF-4CE2-881C-145A2B40B699}" srcOrd="1" destOrd="0" presId="urn:microsoft.com/office/officeart/2005/8/layout/cycle8"/>
    <dgm:cxn modelId="{EE2FDFC3-32E0-4700-89BC-DC0DC51CC379}" type="presOf" srcId="{9D338396-06AA-489D-A885-57821F5608AF}" destId="{8960C805-F742-4752-A3B8-A7047D0574FA}" srcOrd="0" destOrd="0" presId="urn:microsoft.com/office/officeart/2005/8/layout/cycle8"/>
    <dgm:cxn modelId="{868A86FE-40AA-4BA9-89CD-73FBB35967B1}" type="presOf" srcId="{9D338396-06AA-489D-A885-57821F5608AF}" destId="{74328851-9D17-4B33-B14E-5ED6C473319D}" srcOrd="1" destOrd="0" presId="urn:microsoft.com/office/officeart/2005/8/layout/cycle8"/>
    <dgm:cxn modelId="{EE992447-9752-4B24-8D0D-0A19EE5090D1}" type="presOf" srcId="{5F865183-0FED-4482-8550-87B2A8C2AA82}" destId="{BA526683-F383-411A-BD21-A957D08B123F}" srcOrd="0" destOrd="0" presId="urn:microsoft.com/office/officeart/2005/8/layout/cycle8"/>
    <dgm:cxn modelId="{2ED493CE-DCF1-4C8D-AC4A-76C698D82CFA}" type="presParOf" srcId="{BA526683-F383-411A-BD21-A957D08B123F}" destId="{267B72DD-396A-4206-8F4C-85D79C74CCAD}" srcOrd="0" destOrd="0" presId="urn:microsoft.com/office/officeart/2005/8/layout/cycle8"/>
    <dgm:cxn modelId="{2F2AC633-409C-4EEC-9429-C53CC6B822BB}" type="presParOf" srcId="{BA526683-F383-411A-BD21-A957D08B123F}" destId="{76741CD6-A839-4282-8258-5C7E678D3A5F}" srcOrd="1" destOrd="0" presId="urn:microsoft.com/office/officeart/2005/8/layout/cycle8"/>
    <dgm:cxn modelId="{EDC4EFD2-8290-4B61-A386-4EAC946DDDD0}" type="presParOf" srcId="{BA526683-F383-411A-BD21-A957D08B123F}" destId="{0161085C-00D5-4CA7-B7B4-7072D5C40C1D}" srcOrd="2" destOrd="0" presId="urn:microsoft.com/office/officeart/2005/8/layout/cycle8"/>
    <dgm:cxn modelId="{2E008903-4EA1-45A7-AFA4-7DE6CD5E196F}" type="presParOf" srcId="{BA526683-F383-411A-BD21-A957D08B123F}" destId="{E9FBB2A5-3CF1-4CA9-AA14-6E5ECC6DD6B0}" srcOrd="3" destOrd="0" presId="urn:microsoft.com/office/officeart/2005/8/layout/cycle8"/>
    <dgm:cxn modelId="{ECE49EF7-A72A-43B2-8016-558801856C86}" type="presParOf" srcId="{BA526683-F383-411A-BD21-A957D08B123F}" destId="{8960C805-F742-4752-A3B8-A7047D0574FA}" srcOrd="4" destOrd="0" presId="urn:microsoft.com/office/officeart/2005/8/layout/cycle8"/>
    <dgm:cxn modelId="{E2527EE9-574A-49EF-8CDF-2CDAB39D24E8}" type="presParOf" srcId="{BA526683-F383-411A-BD21-A957D08B123F}" destId="{F9BAE066-5F77-4D2A-8EBB-3E2B5ED5B8F6}" srcOrd="5" destOrd="0" presId="urn:microsoft.com/office/officeart/2005/8/layout/cycle8"/>
    <dgm:cxn modelId="{DFA24948-B316-4693-A442-3B731A0D62F9}" type="presParOf" srcId="{BA526683-F383-411A-BD21-A957D08B123F}" destId="{724342BE-275A-4C17-8746-BB3F74C86E9A}" srcOrd="6" destOrd="0" presId="urn:microsoft.com/office/officeart/2005/8/layout/cycle8"/>
    <dgm:cxn modelId="{F24FECA2-AADF-475C-96E8-B52D2AE31133}" type="presParOf" srcId="{BA526683-F383-411A-BD21-A957D08B123F}" destId="{74328851-9D17-4B33-B14E-5ED6C473319D}" srcOrd="7" destOrd="0" presId="urn:microsoft.com/office/officeart/2005/8/layout/cycle8"/>
    <dgm:cxn modelId="{3F53E66B-7B8D-45AD-9B39-BF737BEECBE1}" type="presParOf" srcId="{BA526683-F383-411A-BD21-A957D08B123F}" destId="{100A08BA-E811-4584-A13C-228AF0A8A454}" srcOrd="8" destOrd="0" presId="urn:microsoft.com/office/officeart/2005/8/layout/cycle8"/>
    <dgm:cxn modelId="{DBE84313-9245-4BF6-BFF4-BC64846AD25C}" type="presParOf" srcId="{BA526683-F383-411A-BD21-A957D08B123F}" destId="{10C6BB2E-F0EC-4195-A687-1B651A3EFA76}" srcOrd="9" destOrd="0" presId="urn:microsoft.com/office/officeart/2005/8/layout/cycle8"/>
    <dgm:cxn modelId="{1D1D223C-D567-4F3F-8D8A-7304588A068C}" type="presParOf" srcId="{BA526683-F383-411A-BD21-A957D08B123F}" destId="{8F326C79-01EA-49A9-93CF-B76D99523F6F}" srcOrd="10" destOrd="0" presId="urn:microsoft.com/office/officeart/2005/8/layout/cycle8"/>
    <dgm:cxn modelId="{BC275E5A-8D86-4680-A408-DC6FC4CE9E1B}" type="presParOf" srcId="{BA526683-F383-411A-BD21-A957D08B123F}" destId="{0670A7F0-9DCA-427C-8C0A-B4C908BAC054}" srcOrd="11" destOrd="0" presId="urn:microsoft.com/office/officeart/2005/8/layout/cycle8"/>
    <dgm:cxn modelId="{2EE8BF4E-EFB2-49FC-AD02-4DB54D2EC134}" type="presParOf" srcId="{BA526683-F383-411A-BD21-A957D08B123F}" destId="{C5494AC2-E33F-4DD2-9D4B-315106DC9766}" srcOrd="12" destOrd="0" presId="urn:microsoft.com/office/officeart/2005/8/layout/cycle8"/>
    <dgm:cxn modelId="{4A7152CC-9A4B-4062-B504-B82B514783B6}" type="presParOf" srcId="{BA526683-F383-411A-BD21-A957D08B123F}" destId="{DCE20721-BDA9-4878-B677-ECD404A96052}" srcOrd="13" destOrd="0" presId="urn:microsoft.com/office/officeart/2005/8/layout/cycle8"/>
    <dgm:cxn modelId="{8B327DB1-BFF4-4B17-8786-5F35299E4D28}" type="presParOf" srcId="{BA526683-F383-411A-BD21-A957D08B123F}" destId="{05E765BB-BC5C-4A33-B523-B9E8DE4B5339}" srcOrd="14" destOrd="0" presId="urn:microsoft.com/office/officeart/2005/8/layout/cycle8"/>
    <dgm:cxn modelId="{BC53D2D9-46F2-4B96-9065-DED5DB893E32}" type="presParOf" srcId="{BA526683-F383-411A-BD21-A957D08B123F}" destId="{A1BFAE48-9AEF-4CE2-881C-145A2B40B699}" srcOrd="15" destOrd="0" presId="urn:microsoft.com/office/officeart/2005/8/layout/cycle8"/>
    <dgm:cxn modelId="{02D58623-EC38-4311-B4E0-B7A209B92ACF}" type="presParOf" srcId="{BA526683-F383-411A-BD21-A957D08B123F}" destId="{373A7CE9-2D8B-48FF-A7E7-FD1818748C0E}" srcOrd="16" destOrd="0" presId="urn:microsoft.com/office/officeart/2005/8/layout/cycle8"/>
    <dgm:cxn modelId="{4D485BE8-CE57-48E9-8AC1-A0059C0FE96A}" type="presParOf" srcId="{BA526683-F383-411A-BD21-A957D08B123F}" destId="{3F64E8A9-68A0-49A0-9836-9DC0636C5308}" srcOrd="17" destOrd="0" presId="urn:microsoft.com/office/officeart/2005/8/layout/cycle8"/>
    <dgm:cxn modelId="{FBEF964C-0657-496B-B8CA-99837EB0379B}" type="presParOf" srcId="{BA526683-F383-411A-BD21-A957D08B123F}" destId="{219E29F9-B39D-4D14-B51F-12F5FC91D16A}" srcOrd="18" destOrd="0" presId="urn:microsoft.com/office/officeart/2005/8/layout/cycle8"/>
    <dgm:cxn modelId="{58187E32-5DC8-4A95-852D-D92B569D8ACF}" type="presParOf" srcId="{BA526683-F383-411A-BD21-A957D08B123F}" destId="{A1403B5E-13CE-4459-8B64-0B1573A1231F}" srcOrd="19" destOrd="0" presId="urn:microsoft.com/office/officeart/2005/8/layout/cycle8"/>
    <dgm:cxn modelId="{277DCC89-F253-4ACF-9D48-EA23B94A6553}" type="presParOf" srcId="{BA526683-F383-411A-BD21-A957D08B123F}" destId="{A8D1F0D5-26EB-48DA-960D-825E6FE928B2}" srcOrd="20" destOrd="0" presId="urn:microsoft.com/office/officeart/2005/8/layout/cycle8"/>
    <dgm:cxn modelId="{EB1716FF-744C-4C23-A5D5-E2EF6200BDA3}" type="presParOf" srcId="{BA526683-F383-411A-BD21-A957D08B123F}" destId="{00CD3B3C-3082-4805-826B-376EF526FEE2}" srcOrd="21" destOrd="0" presId="urn:microsoft.com/office/officeart/2005/8/layout/cycle8"/>
    <dgm:cxn modelId="{F63907F4-AF01-4ADB-9417-ECBE41EC642E}" type="presParOf" srcId="{BA526683-F383-411A-BD21-A957D08B123F}" destId="{2FD8AE9A-C7EC-49F2-9050-CD7F86110061}" srcOrd="22" destOrd="0" presId="urn:microsoft.com/office/officeart/2005/8/layout/cycle8"/>
    <dgm:cxn modelId="{532F4E02-DF63-448B-B5D8-89E0D68E1B4B}" type="presParOf" srcId="{BA526683-F383-411A-BD21-A957D08B123F}" destId="{7C1AB41B-5598-4485-A44D-C347A61B4CBC}" srcOrd="23" destOrd="0" presId="urn:microsoft.com/office/officeart/2005/8/layout/cycle8"/>
    <dgm:cxn modelId="{298517CD-0CD7-4388-9A22-F02DD5AD05B6}" type="presParOf" srcId="{BA526683-F383-411A-BD21-A957D08B123F}" destId="{601CF880-1EA8-49BA-A98C-3E771E83102C}" srcOrd="24" destOrd="0" presId="urn:microsoft.com/office/officeart/2005/8/layout/cycle8"/>
    <dgm:cxn modelId="{51DD3012-1CE9-4920-A1A3-0E580AECF9A8}" type="presParOf" srcId="{BA526683-F383-411A-BD21-A957D08B123F}" destId="{ECF12B94-746D-4140-9C29-523F028781F4}" srcOrd="25" destOrd="0" presId="urn:microsoft.com/office/officeart/2005/8/layout/cycle8"/>
    <dgm:cxn modelId="{AF4473B4-39D4-47B4-9167-EFA0A2E45CF3}" type="presParOf" srcId="{BA526683-F383-411A-BD21-A957D08B123F}" destId="{AA1D771B-54D6-4293-AFCF-8FD4851F902B}" srcOrd="26" destOrd="0" presId="urn:microsoft.com/office/officeart/2005/8/layout/cycle8"/>
    <dgm:cxn modelId="{DD750FA0-5EE0-4919-9877-E408F70B34A7}" type="presParOf" srcId="{BA526683-F383-411A-BD21-A957D08B123F}" destId="{A12A4E20-5E81-4B37-8861-95D5A02D88F6}" srcOrd="27" destOrd="0" presId="urn:microsoft.com/office/officeart/2005/8/layout/cycle8"/>
    <dgm:cxn modelId="{4E505EAC-E591-4456-8B04-3D96B0E33974}" type="presParOf" srcId="{BA526683-F383-411A-BD21-A957D08B123F}" destId="{B88E6692-EF45-4A23-AE28-DC438D3CCFE6}" srcOrd="28" destOrd="0" presId="urn:microsoft.com/office/officeart/2005/8/layout/cycle8"/>
    <dgm:cxn modelId="{97F51AAD-710C-4B67-9CA2-F576C9199252}"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4347-517D-4AF3-BEAE-DB249B81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5298</Words>
  <Characters>30204</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Aysu</cp:lastModifiedBy>
  <cp:revision>146</cp:revision>
  <cp:lastPrinted>2023-12-27T10:50:00Z</cp:lastPrinted>
  <dcterms:created xsi:type="dcterms:W3CDTF">2019-01-29T06:16:00Z</dcterms:created>
  <dcterms:modified xsi:type="dcterms:W3CDTF">2023-12-27T10:54:00Z</dcterms:modified>
</cp:coreProperties>
</file>